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86" w:type="pct"/>
        <w:jc w:val="center"/>
        <w:tblLayout w:type="fixed"/>
        <w:tblLook w:val="04A0"/>
      </w:tblPr>
      <w:tblGrid>
        <w:gridCol w:w="2256"/>
        <w:gridCol w:w="2457"/>
        <w:gridCol w:w="2132"/>
        <w:gridCol w:w="1805"/>
        <w:gridCol w:w="1966"/>
      </w:tblGrid>
      <w:tr w:rsidR="007F53FA" w:rsidRPr="006D0C2F" w:rsidTr="008D5802">
        <w:trPr>
          <w:trHeight w:val="1060"/>
          <w:jc w:val="center"/>
        </w:trPr>
        <w:tc>
          <w:tcPr>
            <w:tcW w:w="1063" w:type="pct"/>
            <w:shd w:val="clear" w:color="auto" w:fill="auto"/>
          </w:tcPr>
          <w:p w:rsidR="007F53FA" w:rsidRPr="006D0C2F" w:rsidRDefault="007F53FA" w:rsidP="008D5802">
            <w:pPr>
              <w:pStyle w:val="a5"/>
              <w:jc w:val="center"/>
              <w:rPr>
                <w:b/>
              </w:rPr>
            </w:pPr>
            <w:r>
              <w:rPr>
                <w:b/>
                <w:noProof/>
                <w:lang w:eastAsia="el-GR"/>
              </w:rPr>
              <w:drawing>
                <wp:inline distT="0" distB="0" distL="0" distR="0">
                  <wp:extent cx="1203960" cy="563880"/>
                  <wp:effectExtent l="19050" t="0" r="0" b="0"/>
                  <wp:docPr id="6" name="Εικόνα 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9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563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7" w:type="pct"/>
            <w:shd w:val="clear" w:color="auto" w:fill="auto"/>
          </w:tcPr>
          <w:p w:rsidR="007F53FA" w:rsidRPr="006D0C2F" w:rsidRDefault="007F53FA" w:rsidP="008D5802">
            <w:pPr>
              <w:pStyle w:val="a5"/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1226820" cy="579120"/>
                  <wp:effectExtent l="19050" t="0" r="0" b="0"/>
                  <wp:docPr id="2" name="Εικόνα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8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4" w:type="pct"/>
          </w:tcPr>
          <w:p w:rsidR="007F53FA" w:rsidRPr="006D0C2F" w:rsidRDefault="007F53FA" w:rsidP="008D5802">
            <w:pPr>
              <w:pStyle w:val="a5"/>
              <w:spacing w:before="60"/>
              <w:jc w:val="center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655320" cy="678180"/>
                  <wp:effectExtent l="19050" t="0" r="0" b="0"/>
                  <wp:docPr id="3" name="Εικόνα 7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7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78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pct"/>
          </w:tcPr>
          <w:p w:rsidR="007F53FA" w:rsidRPr="006D0C2F" w:rsidRDefault="007F53FA" w:rsidP="008D5802">
            <w:pPr>
              <w:pStyle w:val="a5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769620" cy="579120"/>
                  <wp:effectExtent l="19050" t="0" r="0" b="0"/>
                  <wp:docPr id="4" name="Εικόνα 6" descr="λογο-ΠΑΑ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6" descr="λογο-ΠΑΑ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6" w:type="pct"/>
          </w:tcPr>
          <w:p w:rsidR="007F53FA" w:rsidRPr="006D0C2F" w:rsidRDefault="007F53FA" w:rsidP="008D5802">
            <w:pPr>
              <w:pStyle w:val="a5"/>
              <w:spacing w:before="120"/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693420" cy="548640"/>
                  <wp:effectExtent l="19050" t="0" r="0" b="0"/>
                  <wp:docPr id="5" name="Εικόνα 5" descr="ESPA1420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5" descr="ESPA1420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6A95" w:rsidRPr="00CE4261" w:rsidRDefault="004C6A95" w:rsidP="00CE4261">
      <w:pPr>
        <w:pStyle w:val="Tittle"/>
        <w:widowControl/>
        <w:spacing w:after="0" w:line="276" w:lineRule="auto"/>
        <w:jc w:val="both"/>
        <w:rPr>
          <w:rFonts w:ascii="Tahoma" w:hAnsi="Tahoma" w:cs="Tahoma"/>
          <w:b/>
          <w:sz w:val="24"/>
          <w:szCs w:val="24"/>
          <w:lang w:eastAsia="el-GR"/>
        </w:rPr>
      </w:pPr>
    </w:p>
    <w:p w:rsidR="00433355" w:rsidRPr="00765C9F" w:rsidRDefault="00433355" w:rsidP="00765C9F">
      <w:pPr>
        <w:pStyle w:val="Tittle"/>
        <w:widowControl/>
        <w:spacing w:after="0" w:line="276" w:lineRule="auto"/>
        <w:rPr>
          <w:rFonts w:ascii="Times New Roman" w:hAnsi="Times New Roman"/>
          <w:b/>
          <w:sz w:val="22"/>
          <w:szCs w:val="22"/>
        </w:rPr>
      </w:pPr>
      <w:r w:rsidRPr="007F15B7">
        <w:rPr>
          <w:rFonts w:ascii="Times New Roman" w:hAnsi="Times New Roman"/>
          <w:b/>
          <w:sz w:val="22"/>
          <w:szCs w:val="22"/>
          <w:lang w:eastAsia="el-GR"/>
        </w:rPr>
        <w:t>ΜΕΤΡΟ 19: «</w:t>
      </w:r>
      <w:r w:rsidRPr="007F15B7">
        <w:rPr>
          <w:rFonts w:ascii="Times New Roman" w:hAnsi="Times New Roman"/>
          <w:b/>
          <w:sz w:val="22"/>
          <w:szCs w:val="22"/>
        </w:rPr>
        <w:t>Τοπική Ανάπτυξη με Πρωτοβουλία Τοπικών Κοινοτήτων, (</w:t>
      </w:r>
      <w:proofErr w:type="spellStart"/>
      <w:r w:rsidRPr="007F15B7">
        <w:rPr>
          <w:rFonts w:ascii="Times New Roman" w:hAnsi="Times New Roman"/>
          <w:b/>
          <w:sz w:val="22"/>
          <w:szCs w:val="22"/>
        </w:rPr>
        <w:t>ΤΑΠΤοΚ</w:t>
      </w:r>
      <w:proofErr w:type="spellEnd"/>
      <w:r w:rsidRPr="007F15B7">
        <w:rPr>
          <w:rFonts w:ascii="Times New Roman" w:hAnsi="Times New Roman"/>
          <w:b/>
          <w:sz w:val="22"/>
          <w:szCs w:val="22"/>
        </w:rPr>
        <w:t xml:space="preserve">) του Προγράμματος Αγροτικής Ανάπτυξης 2014-2020, για παρεμβάσεις </w:t>
      </w:r>
      <w:r w:rsidR="00FD4B4C">
        <w:rPr>
          <w:rFonts w:ascii="Times New Roman" w:hAnsi="Times New Roman"/>
          <w:b/>
          <w:sz w:val="22"/>
          <w:szCs w:val="22"/>
        </w:rPr>
        <w:t>Ιδιωτικού</w:t>
      </w:r>
      <w:r w:rsidRPr="007F15B7">
        <w:rPr>
          <w:rFonts w:ascii="Times New Roman" w:hAnsi="Times New Roman"/>
          <w:b/>
          <w:sz w:val="22"/>
          <w:szCs w:val="22"/>
        </w:rPr>
        <w:t xml:space="preserve"> χαρακτήρα, για την Π.Ε. Φθιώτιδας και την Π.Ε. Ευρυτανίας» της ΟΤΔ «ΦΘΙΩΤΙΚΗ ΑΝΑΠΤΥΞΙΑΚΗ Α.Ε.»</w:t>
      </w:r>
    </w:p>
    <w:p w:rsidR="00765C9F" w:rsidRPr="00765C9F" w:rsidRDefault="00765C9F" w:rsidP="00765C9F">
      <w:pPr>
        <w:pStyle w:val="Tittle"/>
        <w:widowControl/>
        <w:spacing w:after="0" w:line="276" w:lineRule="auto"/>
        <w:rPr>
          <w:rFonts w:ascii="Times New Roman" w:hAnsi="Times New Roman"/>
          <w:b/>
          <w:sz w:val="22"/>
          <w:szCs w:val="22"/>
        </w:rPr>
      </w:pPr>
    </w:p>
    <w:p w:rsidR="00433355" w:rsidRPr="00765C9F" w:rsidRDefault="00433355" w:rsidP="00433355">
      <w:pPr>
        <w:spacing w:before="0" w:after="200" w:line="276" w:lineRule="auto"/>
        <w:jc w:val="center"/>
        <w:rPr>
          <w:rFonts w:ascii="Arial Narrow" w:hAnsi="Arial Narrow"/>
          <w:lang w:eastAsia="el-GR"/>
        </w:rPr>
      </w:pPr>
      <w:r w:rsidRPr="00765C9F">
        <w:rPr>
          <w:rFonts w:ascii="Arial Narrow" w:hAnsi="Arial Narrow"/>
          <w:b/>
          <w:lang w:eastAsia="el-GR"/>
        </w:rPr>
        <w:t>ΥΠΟΜΕΤΡΟ 19.2</w:t>
      </w:r>
      <w:r w:rsidRPr="00765C9F">
        <w:rPr>
          <w:rFonts w:ascii="Arial Narrow" w:hAnsi="Arial Narrow"/>
          <w:lang w:eastAsia="el-GR"/>
        </w:rPr>
        <w:t>: «Στήριξη Υλοποίησης Δράσεων των Στρατηγικών Τοπικής Ανάπτυξης με Πρωτοβουλία Τοπικών Κοινοτήτων»</w:t>
      </w:r>
    </w:p>
    <w:p w:rsidR="00433355" w:rsidRPr="00765C9F" w:rsidRDefault="00433355" w:rsidP="00433355">
      <w:pPr>
        <w:jc w:val="center"/>
        <w:rPr>
          <w:rFonts w:ascii="Arial Narrow" w:hAnsi="Arial Narrow"/>
          <w:lang w:eastAsia="el-GR"/>
        </w:rPr>
      </w:pPr>
      <w:r w:rsidRPr="00765C9F">
        <w:rPr>
          <w:rFonts w:ascii="Arial Narrow" w:hAnsi="Arial Narrow"/>
          <w:lang w:eastAsia="el-GR"/>
        </w:rPr>
        <w:t>ΔΡΑΣΗ 19.2.</w:t>
      </w:r>
      <w:r w:rsidR="00FD4B4C" w:rsidRPr="00765C9F">
        <w:rPr>
          <w:rFonts w:ascii="Arial Narrow" w:hAnsi="Arial Narrow"/>
          <w:lang w:eastAsia="el-GR"/>
        </w:rPr>
        <w:t>2</w:t>
      </w:r>
      <w:r w:rsidRPr="00765C9F">
        <w:rPr>
          <w:rFonts w:ascii="Arial Narrow" w:hAnsi="Arial Narrow"/>
          <w:lang w:eastAsia="el-GR"/>
        </w:rPr>
        <w:t xml:space="preserve"> : «</w:t>
      </w:r>
      <w:r w:rsidR="00A82EB3" w:rsidRPr="00765C9F">
        <w:rPr>
          <w:rFonts w:ascii="Arial Narrow" w:hAnsi="Arial Narrow"/>
          <w:lang w:eastAsia="el-GR"/>
        </w:rPr>
        <w:t>Ανάπτυξη / βελτίωση της επιχειρηματικότητας και  ανταγωνιστικότητας της περιοχή εφαρμογής σε εξειδικευμένους τομείς, περιοχές ή δικαιούχους</w:t>
      </w:r>
      <w:r w:rsidRPr="00765C9F">
        <w:rPr>
          <w:rFonts w:ascii="Arial Narrow" w:hAnsi="Arial Narrow"/>
          <w:lang w:eastAsia="el-GR"/>
        </w:rPr>
        <w:t xml:space="preserve">»  </w:t>
      </w:r>
    </w:p>
    <w:p w:rsidR="00A231AC" w:rsidRPr="00765C9F" w:rsidRDefault="00433355" w:rsidP="00A82EB3">
      <w:pPr>
        <w:jc w:val="center"/>
        <w:rPr>
          <w:rFonts w:ascii="Arial Narrow" w:hAnsi="Arial Narrow"/>
        </w:rPr>
      </w:pPr>
      <w:r w:rsidRPr="00765C9F">
        <w:rPr>
          <w:rFonts w:ascii="Arial Narrow" w:hAnsi="Arial Narrow"/>
          <w:lang w:eastAsia="el-GR"/>
        </w:rPr>
        <w:t>ΔΡΑΣΗ 19.2</w:t>
      </w:r>
      <w:r w:rsidR="00FD4B4C" w:rsidRPr="00765C9F">
        <w:rPr>
          <w:rFonts w:ascii="Arial Narrow" w:hAnsi="Arial Narrow"/>
          <w:lang w:eastAsia="el-GR"/>
        </w:rPr>
        <w:t>.3</w:t>
      </w:r>
      <w:r w:rsidRPr="00765C9F">
        <w:rPr>
          <w:rFonts w:ascii="Arial Narrow" w:hAnsi="Arial Narrow"/>
          <w:lang w:eastAsia="el-GR"/>
        </w:rPr>
        <w:t>: «</w:t>
      </w:r>
      <w:r w:rsidR="00A82EB3" w:rsidRPr="00765C9F">
        <w:rPr>
          <w:rFonts w:ascii="Arial Narrow" w:hAnsi="Arial Narrow"/>
          <w:lang w:eastAsia="el-GR"/>
        </w:rPr>
        <w:t>Οριζόντια ενίσχυση στην ανάπτυξη /  βελτίωση της επιχειρηματικότητας και ανταγωνιστικότητας της περιοχή εφαρμογής</w:t>
      </w:r>
      <w:r w:rsidRPr="00765C9F">
        <w:rPr>
          <w:rFonts w:ascii="Arial Narrow" w:hAnsi="Arial Narrow"/>
        </w:rPr>
        <w:t>»</w:t>
      </w:r>
    </w:p>
    <w:p w:rsidR="00A82EB3" w:rsidRPr="00A231AC" w:rsidRDefault="00A82EB3" w:rsidP="00A231AC">
      <w:pPr>
        <w:tabs>
          <w:tab w:val="num" w:pos="0"/>
        </w:tabs>
        <w:spacing w:before="0"/>
        <w:jc w:val="center"/>
        <w:rPr>
          <w:rFonts w:ascii="Tahoma" w:hAnsi="Tahoma" w:cs="Tahoma"/>
          <w:szCs w:val="22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484"/>
      </w:tblGrid>
      <w:tr w:rsidR="00C6517F" w:rsidRPr="00A231AC" w:rsidTr="00CD102D">
        <w:trPr>
          <w:trHeight w:val="58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F" w:rsidRPr="00A231AC" w:rsidRDefault="00C6517F" w:rsidP="00202214">
            <w:pPr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 xml:space="preserve">Αριθμός Πρόσκλησης 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F" w:rsidRPr="00DC60BC" w:rsidRDefault="00C6517F" w:rsidP="00433355">
            <w:pPr>
              <w:spacing w:before="80" w:after="80"/>
              <w:rPr>
                <w:rFonts w:ascii="Arial Narrow" w:hAnsi="Arial Narrow"/>
                <w:b/>
                <w:sz w:val="20"/>
              </w:rPr>
            </w:pPr>
          </w:p>
        </w:tc>
      </w:tr>
      <w:tr w:rsidR="00C6517F" w:rsidRPr="00A231AC" w:rsidTr="00CD102D">
        <w:trPr>
          <w:trHeight w:val="6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F" w:rsidRPr="00A231AC" w:rsidRDefault="00FD4B4C" w:rsidP="00202214">
            <w:pPr>
              <w:spacing w:before="80" w:after="8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Δικαιούχος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F" w:rsidRPr="00DC60BC" w:rsidRDefault="00C6517F" w:rsidP="00202214">
            <w:pPr>
              <w:spacing w:before="80" w:after="80"/>
              <w:rPr>
                <w:rFonts w:ascii="Arial Narrow" w:hAnsi="Arial Narrow"/>
                <w:b/>
                <w:sz w:val="20"/>
              </w:rPr>
            </w:pPr>
          </w:p>
        </w:tc>
      </w:tr>
      <w:tr w:rsidR="00C6517F" w:rsidRPr="00A231AC" w:rsidTr="0020221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F" w:rsidRPr="00A231AC" w:rsidRDefault="00C6517F" w:rsidP="00202214">
            <w:pPr>
              <w:spacing w:before="80" w:after="8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Τίτλος Προτεινόμενης Πράξης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F" w:rsidRPr="00DC60BC" w:rsidRDefault="00C6517F" w:rsidP="00202214">
            <w:pPr>
              <w:spacing w:before="80" w:after="80"/>
              <w:rPr>
                <w:rFonts w:ascii="Tahoma" w:hAnsi="Tahoma" w:cs="Tahoma"/>
                <w:b/>
                <w:color w:val="0000FF"/>
                <w:sz w:val="18"/>
                <w:szCs w:val="18"/>
              </w:rPr>
            </w:pPr>
          </w:p>
        </w:tc>
      </w:tr>
    </w:tbl>
    <w:p w:rsidR="00C6517F" w:rsidRPr="00A231AC" w:rsidRDefault="00C6517F" w:rsidP="00C6517F">
      <w:pPr>
        <w:tabs>
          <w:tab w:val="num" w:pos="0"/>
        </w:tabs>
        <w:spacing w:before="0"/>
        <w:rPr>
          <w:rFonts w:ascii="Tahoma" w:hAnsi="Tahoma" w:cs="Tahoma"/>
          <w:sz w:val="18"/>
          <w:szCs w:val="18"/>
          <w:lang w:eastAsia="el-GR"/>
        </w:rPr>
      </w:pPr>
    </w:p>
    <w:p w:rsidR="00C21223" w:rsidRPr="00ED589D" w:rsidRDefault="00C21223" w:rsidP="00C21223">
      <w:pPr>
        <w:spacing w:before="0" w:line="360" w:lineRule="auto"/>
        <w:jc w:val="center"/>
        <w:rPr>
          <w:rFonts w:ascii="Arial Narrow" w:hAnsi="Arial Narrow"/>
          <w:b/>
          <w:szCs w:val="22"/>
          <w:lang w:val="en-US"/>
        </w:rPr>
      </w:pPr>
      <w:r w:rsidRPr="00ED589D">
        <w:rPr>
          <w:rFonts w:ascii="Arial Narrow" w:hAnsi="Arial Narrow"/>
          <w:b/>
          <w:szCs w:val="22"/>
        </w:rPr>
        <w:t xml:space="preserve">ΠΑΡΑΡΤΗΜΑ </w:t>
      </w:r>
      <w:r w:rsidRPr="00ED589D">
        <w:rPr>
          <w:rFonts w:ascii="Arial Narrow" w:hAnsi="Arial Narrow"/>
          <w:b/>
          <w:szCs w:val="22"/>
          <w:lang w:val="en-US"/>
        </w:rPr>
        <w:t>II.11</w:t>
      </w:r>
    </w:p>
    <w:p w:rsidR="004C6A95" w:rsidRPr="00C21223" w:rsidRDefault="00C21223" w:rsidP="00334E6B">
      <w:pPr>
        <w:spacing w:before="0" w:line="360" w:lineRule="auto"/>
        <w:ind w:hanging="426"/>
        <w:jc w:val="center"/>
        <w:rPr>
          <w:rFonts w:ascii="Arial Narrow" w:hAnsi="Arial Narrow"/>
          <w:b/>
          <w:caps/>
          <w:szCs w:val="22"/>
        </w:rPr>
      </w:pPr>
      <w:r w:rsidRPr="00ED589D">
        <w:rPr>
          <w:rFonts w:ascii="Arial Narrow" w:hAnsi="Arial Narrow"/>
          <w:b/>
          <w:szCs w:val="22"/>
        </w:rPr>
        <w:t xml:space="preserve">ΠΙΝΑΚΑΣ </w:t>
      </w:r>
      <w:r w:rsidRPr="00ED589D">
        <w:rPr>
          <w:rFonts w:ascii="Arial Narrow" w:hAnsi="Arial Narrow"/>
          <w:b/>
          <w:caps/>
          <w:szCs w:val="22"/>
        </w:rPr>
        <w:t>αποτύπωσης των αναγκαίων, τεχνικών υποστηρικτών μελετών και της ωρίμανσης Πράξης</w:t>
      </w:r>
    </w:p>
    <w:p w:rsidR="00CE4261" w:rsidRDefault="00157EA8" w:rsidP="007F53FA">
      <w:pPr>
        <w:spacing w:line="360" w:lineRule="auto"/>
        <w:jc w:val="center"/>
        <w:rPr>
          <w:rFonts w:ascii="Tahoma" w:hAnsi="Tahoma" w:cs="Tahoma"/>
          <w:b/>
          <w:caps/>
          <w:sz w:val="24"/>
          <w:szCs w:val="24"/>
          <w:lang w:val="en-US"/>
        </w:rPr>
      </w:pPr>
      <w:r>
        <w:rPr>
          <w:rFonts w:ascii="Tahoma" w:hAnsi="Tahoma" w:cs="Tahoma"/>
          <w:b/>
          <w:caps/>
          <w:noProof/>
          <w:sz w:val="24"/>
          <w:szCs w:val="24"/>
          <w:lang w:eastAsia="el-GR"/>
        </w:rPr>
        <w:drawing>
          <wp:inline distT="0" distB="0" distL="0" distR="0">
            <wp:extent cx="2446020" cy="204978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020" cy="204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223" w:rsidRPr="00ED589D" w:rsidRDefault="001E70DF" w:rsidP="00C21223">
      <w:pPr>
        <w:spacing w:before="0"/>
        <w:jc w:val="center"/>
        <w:rPr>
          <w:rFonts w:ascii="Arial Narrow" w:hAnsi="Arial Narrow" w:cs="Tahoma"/>
          <w:b/>
          <w:caps/>
          <w:noProof/>
          <w:sz w:val="24"/>
          <w:szCs w:val="24"/>
          <w:lang w:eastAsia="el-GR"/>
        </w:rPr>
      </w:pPr>
      <w:r w:rsidRPr="00D13179">
        <w:rPr>
          <w:rFonts w:ascii="Arial Narrow" w:hAnsi="Arial Narrow"/>
          <w:b/>
        </w:rPr>
        <w:t>…….</w:t>
      </w:r>
      <w:r w:rsidR="00C21223" w:rsidRPr="00D13179">
        <w:rPr>
          <w:rFonts w:ascii="Arial Narrow" w:hAnsi="Arial Narrow"/>
          <w:b/>
        </w:rPr>
        <w:t xml:space="preserve"> 201</w:t>
      </w:r>
      <w:r w:rsidRPr="00D13179">
        <w:rPr>
          <w:rFonts w:ascii="Arial Narrow" w:hAnsi="Arial Narrow"/>
          <w:b/>
        </w:rPr>
        <w:t>9</w:t>
      </w:r>
    </w:p>
    <w:p w:rsidR="00C21223" w:rsidRPr="00ED589D" w:rsidRDefault="00C21223" w:rsidP="00C21223">
      <w:pPr>
        <w:jc w:val="center"/>
        <w:rPr>
          <w:rFonts w:ascii="Arial Narrow" w:hAnsi="Arial Narrow"/>
          <w:b/>
        </w:rPr>
      </w:pPr>
      <w:r w:rsidRPr="00ED589D">
        <w:rPr>
          <w:rFonts w:ascii="Arial Narrow" w:hAnsi="Arial Narrow"/>
          <w:b/>
        </w:rPr>
        <w:t>ΣΥΓΧΡΗΜΑΤΟΔΟΤΕΙΤΑΙ ΑΠΟ ΤΟ</w:t>
      </w:r>
    </w:p>
    <w:p w:rsidR="00C21223" w:rsidRDefault="00C21223" w:rsidP="00C21223">
      <w:pPr>
        <w:jc w:val="center"/>
        <w:rPr>
          <w:rFonts w:ascii="Arial Narrow" w:hAnsi="Arial Narrow"/>
          <w:b/>
        </w:rPr>
      </w:pPr>
      <w:r w:rsidRPr="00ED589D">
        <w:rPr>
          <w:rFonts w:ascii="Arial Narrow" w:hAnsi="Arial Narrow"/>
          <w:b/>
        </w:rPr>
        <w:t>ΕΥΡΩΠΑΙΚΟ ΓΕΩΡΓΙΚΟ ΤΑΜΕΙΟ ΑΓΡΟΤΙΚΗΣ ΑΝΑΠΤΥΞΗΣ</w:t>
      </w:r>
    </w:p>
    <w:p w:rsidR="00133B80" w:rsidRDefault="00133B80" w:rsidP="00C21223">
      <w:pPr>
        <w:jc w:val="center"/>
        <w:rPr>
          <w:rFonts w:ascii="Arial Narrow" w:hAnsi="Arial Narrow"/>
          <w:b/>
          <w:lang w:val="en-US"/>
        </w:rPr>
      </w:pPr>
    </w:p>
    <w:p w:rsidR="00CA63B6" w:rsidRPr="00CA63B6" w:rsidRDefault="00CA63B6" w:rsidP="00C21223">
      <w:pPr>
        <w:jc w:val="center"/>
        <w:rPr>
          <w:rFonts w:ascii="Arial Narrow" w:hAnsi="Arial Narrow"/>
          <w:b/>
          <w:lang w:val="en-US"/>
        </w:rPr>
      </w:pPr>
    </w:p>
    <w:p w:rsidR="00765C9F" w:rsidRPr="00334E6B" w:rsidRDefault="00765C9F" w:rsidP="00C21223">
      <w:pPr>
        <w:jc w:val="center"/>
        <w:rPr>
          <w:rFonts w:ascii="Arial Narrow" w:hAnsi="Arial Narrow"/>
          <w:b/>
        </w:rPr>
      </w:pPr>
    </w:p>
    <w:tbl>
      <w:tblPr>
        <w:tblW w:w="9944" w:type="dxa"/>
        <w:jc w:val="center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2"/>
        <w:gridCol w:w="3920"/>
        <w:gridCol w:w="1276"/>
        <w:gridCol w:w="1276"/>
        <w:gridCol w:w="1417"/>
        <w:gridCol w:w="1443"/>
      </w:tblGrid>
      <w:tr w:rsidR="006B79FE" w:rsidRPr="00A231AC" w:rsidTr="00CE4261">
        <w:trPr>
          <w:trHeight w:val="580"/>
          <w:jc w:val="center"/>
        </w:trPr>
        <w:tc>
          <w:tcPr>
            <w:tcW w:w="612" w:type="dxa"/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6B79FE" w:rsidRPr="00CE4261" w:rsidRDefault="006B79FE" w:rsidP="0036381A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CE426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lastRenderedPageBreak/>
              <w:t>α/α</w:t>
            </w:r>
          </w:p>
        </w:tc>
        <w:tc>
          <w:tcPr>
            <w:tcW w:w="3920" w:type="dxa"/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6B79FE" w:rsidRPr="00CE4261" w:rsidRDefault="006B79FE" w:rsidP="00AA5939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CE426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 xml:space="preserve">ΜΕΛΕΤΕΣ </w:t>
            </w:r>
            <w:r w:rsidR="00AA5939" w:rsidRPr="00CE426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ΚΤΙΡΙΑΚΩΝ ΕΡΓΩΝ</w:t>
            </w:r>
          </w:p>
        </w:tc>
        <w:tc>
          <w:tcPr>
            <w:tcW w:w="1276" w:type="dxa"/>
            <w:shd w:val="clear" w:color="auto" w:fill="E0E0E0"/>
            <w:noWrap/>
            <w:tcMar>
              <w:left w:w="57" w:type="dxa"/>
              <w:right w:w="57" w:type="dxa"/>
            </w:tcMar>
            <w:vAlign w:val="center"/>
          </w:tcPr>
          <w:p w:rsidR="006B79FE" w:rsidRPr="00CE4261" w:rsidRDefault="006B79FE" w:rsidP="0036381A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CE426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ΝΑΙ (</w:t>
            </w:r>
            <w:r w:rsidRPr="00CE4261">
              <w:rPr>
                <w:rFonts w:ascii="Arial Unicode MS" w:hAnsi="Arial Unicode MS" w:cs="Tahoma"/>
                <w:b/>
                <w:bCs/>
                <w:iCs/>
                <w:sz w:val="16"/>
                <w:szCs w:val="16"/>
              </w:rPr>
              <w:t>✔</w:t>
            </w:r>
            <w:r w:rsidRPr="00CE426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6B79FE" w:rsidRPr="00CE4261" w:rsidRDefault="006B79FE" w:rsidP="0036381A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CE426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ΟΧΙ (</w:t>
            </w:r>
            <w:r w:rsidRPr="00CE4261">
              <w:rPr>
                <w:rFonts w:ascii="Tahoma" w:eastAsia="Arial Unicode MS" w:hAnsi="Arial Unicode MS" w:cs="Tahoma"/>
                <w:b/>
                <w:bCs/>
                <w:iCs/>
                <w:sz w:val="16"/>
                <w:szCs w:val="16"/>
              </w:rPr>
              <w:t>✔</w:t>
            </w:r>
            <w:r w:rsidRPr="00CE426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E0E0E0"/>
            <w:noWrap/>
            <w:tcMar>
              <w:left w:w="57" w:type="dxa"/>
              <w:right w:w="57" w:type="dxa"/>
            </w:tcMar>
            <w:vAlign w:val="center"/>
          </w:tcPr>
          <w:p w:rsidR="006B79FE" w:rsidRPr="00CE4261" w:rsidRDefault="006B79FE" w:rsidP="0036381A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CE426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ΑΠΟΦΑΣΗ ΕΓΚΡΙΣΗΣ (Α.Π &amp; ΗΜΕΡ.)</w:t>
            </w:r>
          </w:p>
        </w:tc>
        <w:tc>
          <w:tcPr>
            <w:tcW w:w="1443" w:type="dxa"/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6B79FE" w:rsidRPr="00220874" w:rsidRDefault="00220874" w:rsidP="0036381A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ΠΑΡΑΤΗΡΗΣΕΙΣ</w:t>
            </w:r>
          </w:p>
        </w:tc>
      </w:tr>
      <w:tr w:rsidR="006B79FE" w:rsidRPr="00A231AC" w:rsidTr="005F2BCD">
        <w:trPr>
          <w:trHeight w:val="567"/>
          <w:jc w:val="center"/>
        </w:trPr>
        <w:tc>
          <w:tcPr>
            <w:tcW w:w="612" w:type="dxa"/>
            <w:tcMar>
              <w:left w:w="57" w:type="dxa"/>
              <w:right w:w="57" w:type="dxa"/>
            </w:tcMar>
            <w:vAlign w:val="center"/>
          </w:tcPr>
          <w:p w:rsidR="006B79FE" w:rsidRPr="00433355" w:rsidRDefault="006B79FE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3355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B79FE" w:rsidRPr="00433355" w:rsidRDefault="00433355" w:rsidP="00D06266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 w:rsidRPr="00433355">
              <w:rPr>
                <w:rFonts w:ascii="Tahoma" w:hAnsi="Tahoma" w:cs="Tahoma"/>
                <w:sz w:val="18"/>
                <w:szCs w:val="18"/>
              </w:rPr>
              <w:t>ΧΡΟΝΟΔΙΑΓΡΑΜΜΑ ΚΑΤΑΣΚΕΥΗΣ ΕΡΓΟΥ</w:t>
            </w:r>
          </w:p>
        </w:tc>
        <w:tc>
          <w:tcPr>
            <w:tcW w:w="127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B79FE" w:rsidRPr="00A231AC" w:rsidRDefault="006B79FE" w:rsidP="00D06266">
            <w:pPr>
              <w:spacing w:befor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6B79FE" w:rsidRPr="00A231AC" w:rsidRDefault="006B79FE" w:rsidP="00D06266">
            <w:pPr>
              <w:spacing w:before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B79FE" w:rsidRPr="00DC60BC" w:rsidRDefault="006B79FE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Mar>
              <w:left w:w="57" w:type="dxa"/>
              <w:right w:w="57" w:type="dxa"/>
            </w:tcMar>
            <w:vAlign w:val="center"/>
          </w:tcPr>
          <w:p w:rsidR="006B79FE" w:rsidRPr="00A231AC" w:rsidRDefault="006B79FE" w:rsidP="00D06266">
            <w:pPr>
              <w:spacing w:befor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6B79FE" w:rsidRPr="00A231AC" w:rsidTr="005F2BCD">
        <w:trPr>
          <w:trHeight w:val="567"/>
          <w:jc w:val="center"/>
        </w:trPr>
        <w:tc>
          <w:tcPr>
            <w:tcW w:w="612" w:type="dxa"/>
            <w:tcMar>
              <w:left w:w="57" w:type="dxa"/>
              <w:right w:w="57" w:type="dxa"/>
            </w:tcMar>
            <w:vAlign w:val="center"/>
          </w:tcPr>
          <w:p w:rsidR="006B79FE" w:rsidRPr="00433355" w:rsidRDefault="006B79FE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3355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B79FE" w:rsidRPr="00433355" w:rsidRDefault="00AA5939" w:rsidP="0036381A">
            <w:pPr>
              <w:rPr>
                <w:rFonts w:ascii="Tahoma" w:hAnsi="Tahoma" w:cs="Tahoma"/>
                <w:sz w:val="18"/>
                <w:szCs w:val="18"/>
              </w:rPr>
            </w:pPr>
            <w:r w:rsidRPr="00433355">
              <w:rPr>
                <w:rFonts w:ascii="Tahoma" w:hAnsi="Tahoma" w:cs="Tahoma"/>
                <w:sz w:val="18"/>
                <w:szCs w:val="18"/>
              </w:rPr>
              <w:t>ΤΟΠΟΓΡΑΦΙΚΗ</w:t>
            </w:r>
            <w:r w:rsidR="00433355" w:rsidRPr="00433355">
              <w:rPr>
                <w:rFonts w:ascii="Tahoma" w:hAnsi="Tahoma" w:cs="Tahoma"/>
                <w:sz w:val="18"/>
                <w:szCs w:val="18"/>
              </w:rPr>
              <w:t xml:space="preserve"> ΜΕΛΕΤΗ (ΕΓΣΑ 87)</w:t>
            </w:r>
          </w:p>
        </w:tc>
        <w:tc>
          <w:tcPr>
            <w:tcW w:w="127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B79FE" w:rsidRPr="00A231AC" w:rsidRDefault="006B79FE" w:rsidP="0036381A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6B79FE" w:rsidRPr="00A231AC" w:rsidRDefault="006B79FE" w:rsidP="0036381A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B79FE" w:rsidRPr="00A231AC" w:rsidRDefault="006B79FE" w:rsidP="0036381A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43" w:type="dxa"/>
            <w:tcMar>
              <w:left w:w="57" w:type="dxa"/>
              <w:right w:w="57" w:type="dxa"/>
            </w:tcMar>
            <w:vAlign w:val="center"/>
          </w:tcPr>
          <w:p w:rsidR="006B79FE" w:rsidRPr="00A231AC" w:rsidRDefault="006B79FE" w:rsidP="0036381A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6B79FE" w:rsidRPr="00A231AC" w:rsidTr="005F2BCD">
        <w:trPr>
          <w:trHeight w:val="567"/>
          <w:jc w:val="center"/>
        </w:trPr>
        <w:tc>
          <w:tcPr>
            <w:tcW w:w="612" w:type="dxa"/>
            <w:tcMar>
              <w:left w:w="57" w:type="dxa"/>
              <w:right w:w="57" w:type="dxa"/>
            </w:tcMar>
            <w:vAlign w:val="center"/>
          </w:tcPr>
          <w:p w:rsidR="006B79FE" w:rsidRPr="00433355" w:rsidRDefault="006B79FE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3355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B79FE" w:rsidRPr="00433355" w:rsidRDefault="00AA5939" w:rsidP="00D06266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 w:rsidRPr="00433355">
              <w:rPr>
                <w:rFonts w:ascii="Tahoma" w:hAnsi="Tahoma" w:cs="Tahoma"/>
                <w:sz w:val="18"/>
                <w:szCs w:val="18"/>
              </w:rPr>
              <w:t xml:space="preserve">ΓΕΩΤΕΧΝΙΚΗ </w:t>
            </w:r>
            <w:r w:rsidR="0068410E">
              <w:rPr>
                <w:rFonts w:ascii="Tahoma" w:hAnsi="Tahoma" w:cs="Tahoma"/>
                <w:sz w:val="18"/>
                <w:szCs w:val="18"/>
              </w:rPr>
              <w:t>–</w:t>
            </w:r>
            <w:r w:rsidRPr="00433355">
              <w:rPr>
                <w:rFonts w:ascii="Tahoma" w:hAnsi="Tahoma" w:cs="Tahoma"/>
                <w:sz w:val="18"/>
                <w:szCs w:val="18"/>
              </w:rPr>
              <w:t xml:space="preserve"> ΕΔΑΦΟΤΕΧΝΙΚΗ</w:t>
            </w:r>
            <w:r w:rsidR="0068410E">
              <w:rPr>
                <w:rFonts w:ascii="Tahoma" w:hAnsi="Tahoma" w:cs="Tahoma"/>
                <w:sz w:val="18"/>
                <w:szCs w:val="18"/>
              </w:rPr>
              <w:t xml:space="preserve"> - ΓΕΩΛΟΓΙΚΗ</w:t>
            </w:r>
          </w:p>
        </w:tc>
        <w:tc>
          <w:tcPr>
            <w:tcW w:w="127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B79FE" w:rsidRPr="00A231AC" w:rsidRDefault="006B79FE" w:rsidP="0036381A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6B79FE" w:rsidRPr="00A231AC" w:rsidRDefault="006B79FE" w:rsidP="0036381A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B79FE" w:rsidRPr="00A231AC" w:rsidRDefault="006B79FE" w:rsidP="0036381A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43" w:type="dxa"/>
            <w:tcMar>
              <w:left w:w="57" w:type="dxa"/>
              <w:right w:w="57" w:type="dxa"/>
            </w:tcMar>
            <w:vAlign w:val="center"/>
          </w:tcPr>
          <w:p w:rsidR="006B79FE" w:rsidRPr="00A231AC" w:rsidRDefault="006B79FE" w:rsidP="00220874">
            <w:pPr>
              <w:spacing w:before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6B79FE" w:rsidRPr="00A231AC" w:rsidTr="00DC60BC">
        <w:trPr>
          <w:trHeight w:val="567"/>
          <w:jc w:val="center"/>
        </w:trPr>
        <w:tc>
          <w:tcPr>
            <w:tcW w:w="612" w:type="dxa"/>
            <w:tcMar>
              <w:left w:w="57" w:type="dxa"/>
              <w:right w:w="57" w:type="dxa"/>
            </w:tcMar>
            <w:vAlign w:val="center"/>
          </w:tcPr>
          <w:p w:rsidR="006B79FE" w:rsidRPr="00433355" w:rsidRDefault="00A16063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3355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B79FE" w:rsidRPr="00433355" w:rsidRDefault="00AA5939" w:rsidP="00D06266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 w:rsidRPr="00433355">
              <w:rPr>
                <w:rFonts w:ascii="Tahoma" w:hAnsi="Tahoma" w:cs="Tahoma"/>
                <w:sz w:val="18"/>
                <w:szCs w:val="18"/>
              </w:rPr>
              <w:t>ΤΕΧΝΙΚΗ ΕΚΘΕΣΗ ΕΡΓΩΝ</w:t>
            </w:r>
          </w:p>
        </w:tc>
        <w:tc>
          <w:tcPr>
            <w:tcW w:w="127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B79FE" w:rsidRPr="00A231AC" w:rsidRDefault="006B79FE" w:rsidP="00DC60B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6B79FE" w:rsidRPr="00A231AC" w:rsidRDefault="006B79FE" w:rsidP="0036381A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B79FE" w:rsidRPr="00A231AC" w:rsidRDefault="006B79FE" w:rsidP="0036381A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43" w:type="dxa"/>
            <w:tcMar>
              <w:left w:w="57" w:type="dxa"/>
              <w:right w:w="57" w:type="dxa"/>
            </w:tcMar>
            <w:vAlign w:val="center"/>
          </w:tcPr>
          <w:p w:rsidR="006B79FE" w:rsidRPr="00A231AC" w:rsidRDefault="006B79FE" w:rsidP="0036381A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DC60BC" w:rsidRPr="00A231AC" w:rsidTr="00DC60BC">
        <w:trPr>
          <w:trHeight w:val="567"/>
          <w:jc w:val="center"/>
        </w:trPr>
        <w:tc>
          <w:tcPr>
            <w:tcW w:w="612" w:type="dxa"/>
            <w:tcMar>
              <w:left w:w="57" w:type="dxa"/>
              <w:right w:w="57" w:type="dxa"/>
            </w:tcMar>
            <w:vAlign w:val="center"/>
          </w:tcPr>
          <w:p w:rsidR="00DC60BC" w:rsidRPr="00433355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3355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9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C60BC" w:rsidRPr="00433355" w:rsidRDefault="00DC60BC" w:rsidP="00D06266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 w:rsidRPr="00433355">
              <w:rPr>
                <w:rFonts w:ascii="Tahoma" w:hAnsi="Tahoma" w:cs="Tahoma"/>
                <w:sz w:val="18"/>
                <w:szCs w:val="18"/>
              </w:rPr>
              <w:t>ΑΡΧΙΤΕΚΤΟΝΙΚΗ ΜΕΛΕΤΗ</w:t>
            </w:r>
          </w:p>
        </w:tc>
        <w:tc>
          <w:tcPr>
            <w:tcW w:w="1276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43" w:type="dxa"/>
            <w:tcMar>
              <w:left w:w="57" w:type="dxa"/>
              <w:right w:w="57" w:type="dxa"/>
            </w:tcMar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DC60BC" w:rsidRPr="00A231AC" w:rsidTr="00DC60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5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433355" w:rsidRDefault="00DC60BC" w:rsidP="00D06266">
            <w:pPr>
              <w:tabs>
                <w:tab w:val="left" w:pos="420"/>
                <w:tab w:val="left" w:pos="5500"/>
              </w:tabs>
              <w:spacing w:before="0"/>
              <w:rPr>
                <w:rFonts w:ascii="Tahoma" w:hAnsi="Tahoma" w:cs="Tahoma"/>
                <w:sz w:val="18"/>
                <w:szCs w:val="18"/>
              </w:rPr>
            </w:pPr>
            <w:r w:rsidRPr="00433355">
              <w:rPr>
                <w:rFonts w:ascii="Tahoma" w:hAnsi="Tahoma" w:cs="Tahoma"/>
                <w:sz w:val="18"/>
                <w:szCs w:val="18"/>
              </w:rPr>
              <w:t>ΣΤΑΤΙΚΗ ΜΕΛΕΤΗ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60BC" w:rsidRPr="00A231AC" w:rsidTr="00DC60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5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433355" w:rsidRDefault="00DC60BC" w:rsidP="00D06266">
            <w:pPr>
              <w:tabs>
                <w:tab w:val="left" w:pos="420"/>
                <w:tab w:val="left" w:pos="5500"/>
              </w:tabs>
              <w:spacing w:before="0"/>
              <w:rPr>
                <w:rFonts w:ascii="Tahoma" w:hAnsi="Tahoma" w:cs="Tahoma"/>
                <w:sz w:val="18"/>
                <w:szCs w:val="18"/>
              </w:rPr>
            </w:pPr>
            <w:r w:rsidRPr="00433355">
              <w:rPr>
                <w:rFonts w:ascii="Tahoma" w:hAnsi="Tahoma" w:cs="Tahoma"/>
                <w:sz w:val="18"/>
                <w:szCs w:val="18"/>
              </w:rPr>
              <w:t>ΜΕΛΕΤΗ ΠΑΘΗΤΙΚΗΣ ΠΥΡΟΠΡΟΣΤΑΣΙΑΣ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60BC" w:rsidRPr="00A231AC" w:rsidTr="00DC60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1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A231AC" w:rsidRDefault="00DC60BC" w:rsidP="00D06266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ΜΕΛΕΤΗ </w:t>
            </w:r>
            <w:r w:rsidRPr="00A231AC">
              <w:rPr>
                <w:rFonts w:ascii="Tahoma" w:hAnsi="Tahoma" w:cs="Tahoma"/>
                <w:sz w:val="18"/>
                <w:szCs w:val="18"/>
              </w:rPr>
              <w:t>ΕΝΕΡΓΗΤΙΚΗΣ ΠΥΡΟΠΡΟΣΤΑΣΙΑΣ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60BC" w:rsidRPr="00A231AC" w:rsidTr="00DC60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1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A231AC" w:rsidRDefault="00DC60BC" w:rsidP="00D06266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ΜΕΛΕΤΗ </w:t>
            </w:r>
            <w:r w:rsidRPr="00A231AC">
              <w:rPr>
                <w:rFonts w:ascii="Tahoma" w:hAnsi="Tahoma" w:cs="Tahoma"/>
                <w:sz w:val="18"/>
                <w:szCs w:val="18"/>
              </w:rPr>
              <w:t>ΥΔΡΕΥΣΗΣ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60BC" w:rsidRPr="00A231AC" w:rsidTr="00DC60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6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A231AC" w:rsidRDefault="00DC60BC" w:rsidP="00D06266">
            <w:pPr>
              <w:spacing w:before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ΜΕΛΕΤΗ </w:t>
            </w:r>
            <w:r w:rsidRPr="00A231AC">
              <w:rPr>
                <w:rFonts w:ascii="Tahoma" w:hAnsi="Tahoma" w:cs="Tahoma"/>
                <w:sz w:val="18"/>
                <w:szCs w:val="18"/>
              </w:rPr>
              <w:t>ΑΠΟΧΕΤΕΥΣΗΣ ΟΜΒΡΙΩΝ – ΑΚΑΘΑΡΤΩΝ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60BC" w:rsidRPr="00A231AC" w:rsidTr="00DC60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0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A231AC" w:rsidRDefault="00DC60BC" w:rsidP="00D06266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ΜΕΛΕΤΗ ΚΛΙΜΑΤΙΣΜΟΥ – ΘΕΡΜΑΝΣΗΣ –</w:t>
            </w:r>
            <w:r w:rsidRPr="00A231AC">
              <w:rPr>
                <w:rFonts w:ascii="Tahoma" w:hAnsi="Tahoma" w:cs="Tahoma"/>
                <w:sz w:val="18"/>
                <w:szCs w:val="18"/>
              </w:rPr>
              <w:t>ΑΕΡΙΣΜΟΥ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60BC" w:rsidRPr="00A231AC" w:rsidTr="00DC60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9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A231AC" w:rsidRDefault="00DC60BC" w:rsidP="00D06266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ΙΣΧΥΡΑ – ΑΣΘΕΝΗ ΡΕΥΜΑΤΑ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60BC" w:rsidRPr="00A231AC" w:rsidTr="0015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8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A231AC" w:rsidRDefault="00DC60BC" w:rsidP="00D06266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ΜΕΛΕΤΗ ΕΝΕΡΓΕΙΑΚΗΣ ΑΠΟΔΟΣΗΣ (ΚΕΝΑΚ)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60BC" w:rsidRPr="00A231AC" w:rsidTr="0015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8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A231AC" w:rsidRDefault="00DC60BC" w:rsidP="00D06266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ΜΕΛΕΤΗ ΑΝΥΨΩΤΙΚΩΝ ΣΥΣΤΗΜΑΤΩΝ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10558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D90E4F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60BC" w:rsidRPr="00A231AC" w:rsidTr="0015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8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A231AC" w:rsidRDefault="00DC60BC" w:rsidP="00D06266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ΜΕΛΕΤΗ ΕΙΔΙΚΩΝ ΕΓΚΑΤΑΣΤΑΣΕΩΝ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10558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60BC" w:rsidRPr="00A231AC" w:rsidTr="0015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8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A231AC" w:rsidRDefault="00DC60BC" w:rsidP="00D06266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ΕΙΔΙΚΗ ΜΕΛΕΤΗ </w:t>
            </w:r>
            <w:r w:rsidRPr="00A231AC">
              <w:rPr>
                <w:rFonts w:ascii="Tahoma" w:hAnsi="Tahoma" w:cs="Tahoma"/>
                <w:sz w:val="18"/>
                <w:szCs w:val="18"/>
              </w:rPr>
              <w:t>ΦΩΤΙΣΜΟΥ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10558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60BC" w:rsidRPr="00A231AC" w:rsidTr="005F2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8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A231AC" w:rsidRDefault="00DC60BC" w:rsidP="00D06266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ΜΕΛΕΤΗ ΠΕΡΙΒΑΛΛΟΝΤΟΣ ΧΩΡΟΥ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60BC" w:rsidRPr="00A231AC" w:rsidTr="00EF41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8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A231AC" w:rsidRDefault="00DC60BC" w:rsidP="00D06266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ΜΕΛΕΤΗ </w:t>
            </w:r>
            <w:r w:rsidRPr="00A231AC">
              <w:rPr>
                <w:rFonts w:ascii="Tahoma" w:hAnsi="Tahoma" w:cs="Tahoma"/>
                <w:sz w:val="18"/>
                <w:szCs w:val="18"/>
              </w:rPr>
              <w:t>ΚΥΚΛΟΦΟΡΙΑΚΗΣ ΣΥΝΔΕΣΗΣ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220874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60BC" w:rsidRPr="00A231AC" w:rsidTr="003242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8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19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A231AC" w:rsidRDefault="00DC60BC" w:rsidP="00D06266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ΜΕΛΕΤΗ ΠΕΡΙΒΑΛΛΟΝΤΙΚΩΝ ΕΠΙΠΤΩΣΕΩΝ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60BC" w:rsidRPr="00A231AC" w:rsidTr="0015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8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A231AC" w:rsidRDefault="00DC60BC" w:rsidP="004112B9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ΜΕΛΕΤΗ ΧΡΗΣΗΣ ΑΝΑΝΕΩΣΙΜΩΝ ΠΗΓΩΝ ΕΝΕΡΓΕΙΑΣ </w:t>
            </w:r>
            <w:r w:rsidR="004112B9" w:rsidRPr="004112B9">
              <w:rPr>
                <w:rFonts w:ascii="Tahoma" w:hAnsi="Tahoma" w:cs="Tahoma"/>
                <w:sz w:val="18"/>
                <w:szCs w:val="18"/>
              </w:rPr>
              <w:t>&amp;</w:t>
            </w:r>
            <w:r>
              <w:rPr>
                <w:rFonts w:ascii="Tahoma" w:hAnsi="Tahoma" w:cs="Tahoma"/>
                <w:sz w:val="18"/>
                <w:szCs w:val="18"/>
              </w:rPr>
              <w:t xml:space="preserve"> ΕΞΟΙΚΟΝΟΜΗΣΗΣ ΕΝΕΡΓΕΙΑΣ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60BC" w:rsidRPr="00A231AC" w:rsidTr="0015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8"/>
          <w:jc w:val="center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A231AC" w:rsidRDefault="00DC60BC" w:rsidP="00D06266">
            <w:pPr>
              <w:spacing w:before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ΜΕΛΕΤΗ Σ.Α.Υ – Φ.Α.Υ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60BC" w:rsidRPr="00A231AC" w:rsidTr="0015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9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lastRenderedPageBreak/>
              <w:t>2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A231AC" w:rsidRDefault="00DC60BC" w:rsidP="00D06266">
            <w:pPr>
              <w:spacing w:before="0" w:after="60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ΑΝΑΛΥΤΙΚΕΣ ΠΡΟΜΕΤΡΗΣΕΙΣ</w:t>
            </w:r>
            <w:r>
              <w:rPr>
                <w:rFonts w:ascii="Tahoma" w:hAnsi="Tahoma" w:cs="Tahoma"/>
                <w:sz w:val="18"/>
                <w:szCs w:val="18"/>
              </w:rPr>
              <w:t xml:space="preserve"> ΕΡΓΑΣΙΩΝ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60BC" w:rsidRPr="00A231AC" w:rsidTr="0015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9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BC" w:rsidRPr="00A231AC" w:rsidRDefault="00DC60BC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0BC" w:rsidRPr="00A231AC" w:rsidRDefault="00DC60BC" w:rsidP="00D06266">
            <w:pPr>
              <w:spacing w:before="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ΑΝΑΛΥΤΙΚΟΣ </w:t>
            </w:r>
            <w:r w:rsidRPr="00A231AC">
              <w:rPr>
                <w:rFonts w:ascii="Tahoma" w:hAnsi="Tahoma" w:cs="Tahoma"/>
                <w:sz w:val="18"/>
                <w:szCs w:val="18"/>
              </w:rPr>
              <w:t xml:space="preserve">ΠΡΟΥΠΟΛΟΓΙΣΜΟΣ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BC" w:rsidRPr="00A231AC" w:rsidRDefault="00DC60BC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2B9" w:rsidRPr="00A231AC" w:rsidTr="00372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9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B9" w:rsidRPr="003E661E" w:rsidRDefault="004112B9" w:rsidP="004112B9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24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B9" w:rsidRPr="003E661E" w:rsidRDefault="004112B9" w:rsidP="00125D60">
            <w:pPr>
              <w:spacing w:before="0" w:after="60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ΜΟΥΣΕΙΟΛΟΓΙΚΗ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ΜΕΛΕΤΗ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2B9" w:rsidRPr="00A231AC" w:rsidRDefault="004112B9" w:rsidP="00125D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12B9" w:rsidRPr="00A231AC" w:rsidRDefault="004112B9" w:rsidP="00125D6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2B9" w:rsidRPr="00A231AC" w:rsidRDefault="004112B9" w:rsidP="00125D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B9" w:rsidRPr="00A231AC" w:rsidRDefault="004112B9" w:rsidP="00125D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2B9" w:rsidRPr="00A231AC" w:rsidTr="00157E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9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B9" w:rsidRPr="004112B9" w:rsidRDefault="004112B9" w:rsidP="004112B9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B9" w:rsidRDefault="004112B9" w:rsidP="00125D60">
            <w:pPr>
              <w:spacing w:before="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ΑΛΛΕΣ ΜΕΛΕΤΕΣ </w:t>
            </w:r>
          </w:p>
          <w:p w:rsidR="004112B9" w:rsidRDefault="004112B9" w:rsidP="00125D60">
            <w:pPr>
              <w:spacing w:before="0" w:after="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(Σχέδιο Διαχείρισης Αποβλήτων)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2B9" w:rsidRPr="00A231AC" w:rsidRDefault="004112B9" w:rsidP="00125D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12B9" w:rsidRPr="00A231AC" w:rsidRDefault="004112B9" w:rsidP="00125D6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2B9" w:rsidRPr="00A231AC" w:rsidRDefault="004112B9" w:rsidP="00125D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B9" w:rsidRPr="00A231AC" w:rsidRDefault="004112B9" w:rsidP="00125D6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2B9" w:rsidRPr="00A231AC" w:rsidTr="00CE4261">
        <w:trPr>
          <w:trHeight w:val="623"/>
          <w:jc w:val="center"/>
        </w:trPr>
        <w:tc>
          <w:tcPr>
            <w:tcW w:w="612" w:type="dxa"/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4112B9" w:rsidRPr="00CE4261" w:rsidRDefault="004112B9" w:rsidP="00B948D5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CE426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α/α</w:t>
            </w:r>
          </w:p>
        </w:tc>
        <w:tc>
          <w:tcPr>
            <w:tcW w:w="3920" w:type="dxa"/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4112B9" w:rsidRPr="00CE4261" w:rsidRDefault="004112B9" w:rsidP="00B948D5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CE426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ΠΡΟΜΗΘΕΙΕΣ</w:t>
            </w:r>
          </w:p>
        </w:tc>
        <w:tc>
          <w:tcPr>
            <w:tcW w:w="1276" w:type="dxa"/>
            <w:shd w:val="clear" w:color="auto" w:fill="E0E0E0"/>
            <w:noWrap/>
            <w:tcMar>
              <w:left w:w="57" w:type="dxa"/>
              <w:right w:w="57" w:type="dxa"/>
            </w:tcMar>
            <w:vAlign w:val="center"/>
          </w:tcPr>
          <w:p w:rsidR="004112B9" w:rsidRPr="00CE4261" w:rsidRDefault="004112B9" w:rsidP="00B948D5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CE426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ΝΑΙ (✔)</w:t>
            </w:r>
          </w:p>
        </w:tc>
        <w:tc>
          <w:tcPr>
            <w:tcW w:w="1276" w:type="dxa"/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4112B9" w:rsidRPr="00CE4261" w:rsidRDefault="004112B9" w:rsidP="00B948D5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CE426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ΟΧΙ (✔)</w:t>
            </w:r>
          </w:p>
        </w:tc>
        <w:tc>
          <w:tcPr>
            <w:tcW w:w="1417" w:type="dxa"/>
            <w:shd w:val="clear" w:color="auto" w:fill="E0E0E0"/>
            <w:noWrap/>
            <w:tcMar>
              <w:left w:w="57" w:type="dxa"/>
              <w:right w:w="57" w:type="dxa"/>
            </w:tcMar>
            <w:vAlign w:val="center"/>
          </w:tcPr>
          <w:p w:rsidR="004112B9" w:rsidRPr="00CE4261" w:rsidRDefault="004112B9" w:rsidP="00B948D5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CE426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ΑΠΟΦΑΣΗ ΕΓΚΡΙΣΗΣ (Α.Π &amp; ΗΜΕΡ.)</w:t>
            </w:r>
          </w:p>
        </w:tc>
        <w:tc>
          <w:tcPr>
            <w:tcW w:w="1443" w:type="dxa"/>
            <w:shd w:val="clear" w:color="auto" w:fill="E0E0E0"/>
            <w:tcMar>
              <w:left w:w="57" w:type="dxa"/>
              <w:right w:w="57" w:type="dxa"/>
            </w:tcMar>
            <w:vAlign w:val="center"/>
          </w:tcPr>
          <w:p w:rsidR="004112B9" w:rsidRPr="00CE4261" w:rsidRDefault="004112B9" w:rsidP="00B948D5">
            <w:pPr>
              <w:tabs>
                <w:tab w:val="left" w:pos="420"/>
                <w:tab w:val="left" w:pos="5500"/>
              </w:tabs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CE4261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ΔΕΝ ΑΠΑΙΤΕΙΤΑΙ</w:t>
            </w:r>
          </w:p>
        </w:tc>
      </w:tr>
      <w:tr w:rsidR="004112B9" w:rsidRPr="00A231AC" w:rsidTr="005F2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9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B9" w:rsidRPr="00A231AC" w:rsidRDefault="004112B9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B9" w:rsidRPr="00A231AC" w:rsidRDefault="004112B9" w:rsidP="00D06266">
            <w:pPr>
              <w:spacing w:before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ΤΕΧΝΙΚΗ ΠΕΡΙΓΡΑΦΗ ΠΡΟΜΗΘΕ</w:t>
            </w:r>
            <w:r>
              <w:rPr>
                <w:rFonts w:ascii="Tahoma" w:hAnsi="Tahoma" w:cs="Tahoma"/>
                <w:sz w:val="18"/>
                <w:szCs w:val="18"/>
              </w:rPr>
              <w:t>ΥΟΜΕΝΩΝ</w:t>
            </w:r>
            <w:r w:rsidRPr="00A231AC">
              <w:rPr>
                <w:rFonts w:ascii="Tahoma" w:hAnsi="Tahoma" w:cs="Tahoma"/>
                <w:sz w:val="18"/>
                <w:szCs w:val="18"/>
              </w:rPr>
              <w:t xml:space="preserve"> ΕΙΔΩΝ ΚΑΙ ΤΗΣ ΣΚΟΠΙΜΟΤΗΤΑΣ ΤΟΥΣ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2B9" w:rsidRPr="00A231AC" w:rsidRDefault="004112B9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12B9" w:rsidRPr="00A231AC" w:rsidRDefault="004112B9" w:rsidP="0036381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2B9" w:rsidRPr="00A231AC" w:rsidRDefault="004112B9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B9" w:rsidRPr="00A231AC" w:rsidRDefault="004112B9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2B9" w:rsidRPr="00A231AC" w:rsidTr="00CE42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5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B9" w:rsidRPr="00A231AC" w:rsidRDefault="004112B9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B9" w:rsidRPr="00A231AC" w:rsidRDefault="004112B9" w:rsidP="00D06266">
            <w:pPr>
              <w:tabs>
                <w:tab w:val="left" w:pos="420"/>
                <w:tab w:val="left" w:pos="5500"/>
              </w:tabs>
              <w:spacing w:before="0" w:after="60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ΤΕΧΝΙΚΕΣ ΠΡΟΔΙΑΓΡΑΦΕΣ ΕΞΟΠΛΙΣΜΟΥ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2B9" w:rsidRPr="00A231AC" w:rsidRDefault="004112B9" w:rsidP="00DC60B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12B9" w:rsidRPr="00A231AC" w:rsidRDefault="004112B9" w:rsidP="00C36B6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2B9" w:rsidRPr="00A231AC" w:rsidRDefault="004112B9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B9" w:rsidRPr="00A231AC" w:rsidRDefault="004112B9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2B9" w:rsidRPr="00A231AC" w:rsidTr="005F2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9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B9" w:rsidRPr="00A231AC" w:rsidRDefault="004112B9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B9" w:rsidRPr="00A231AC" w:rsidRDefault="004112B9" w:rsidP="00D06266">
            <w:pPr>
              <w:tabs>
                <w:tab w:val="left" w:pos="420"/>
                <w:tab w:val="left" w:pos="5500"/>
              </w:tabs>
              <w:spacing w:before="0" w:after="60"/>
              <w:rPr>
                <w:rFonts w:ascii="Tahoma" w:hAnsi="Tahoma" w:cs="Tahoma"/>
                <w:sz w:val="18"/>
                <w:szCs w:val="18"/>
              </w:rPr>
            </w:pPr>
            <w:r w:rsidRPr="00A231AC">
              <w:rPr>
                <w:rFonts w:ascii="Tahoma" w:hAnsi="Tahoma" w:cs="Tahoma"/>
                <w:sz w:val="18"/>
                <w:szCs w:val="18"/>
              </w:rPr>
              <w:t>ΕΚΤΙΜΗΣΗ ΠΡΟΫΠΟΛΟΓΙΣΜΟΥ</w:t>
            </w:r>
          </w:p>
          <w:p w:rsidR="004112B9" w:rsidRPr="00D06266" w:rsidRDefault="004112B9" w:rsidP="00D06266">
            <w:pPr>
              <w:tabs>
                <w:tab w:val="left" w:pos="420"/>
                <w:tab w:val="left" w:pos="5500"/>
              </w:tabs>
              <w:spacing w:before="0" w:after="60"/>
              <w:rPr>
                <w:rFonts w:ascii="Tahoma" w:hAnsi="Tahoma" w:cs="Tahoma"/>
                <w:sz w:val="18"/>
                <w:szCs w:val="18"/>
              </w:rPr>
            </w:pPr>
            <w:r w:rsidRPr="00D06266">
              <w:rPr>
                <w:rFonts w:ascii="Tahoma" w:hAnsi="Tahoma" w:cs="Tahoma"/>
                <w:sz w:val="18"/>
                <w:szCs w:val="18"/>
              </w:rPr>
              <w:t>(πραγματικό κόστος από παρεμφερείς πράξεις που έχουν υλοποιηθεί, λαμβάνοντας υπόψη τις επικρατούσες συνθήκες της αγοράς κατά το χρόνο αξιολόγησης της πρότασης ή μη δεσμευτικές προσφορές (πχ τουλάχιστον δύο προσφορές από δύο ανεξάρτητους μεταξύ τους προμηθευτές)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2B9" w:rsidRPr="00A231AC" w:rsidRDefault="004112B9" w:rsidP="00C36B6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12B9" w:rsidRPr="00A231AC" w:rsidRDefault="004112B9" w:rsidP="00C36B6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2B9" w:rsidRPr="00A231AC" w:rsidRDefault="004112B9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B9" w:rsidRPr="00A231AC" w:rsidRDefault="004112B9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112B9" w:rsidRPr="00A231AC" w:rsidTr="00CE42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7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B9" w:rsidRPr="00A231AC" w:rsidRDefault="004112B9" w:rsidP="00D06266">
            <w:pPr>
              <w:spacing w:before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2B9" w:rsidRPr="00A231AC" w:rsidRDefault="004112B9" w:rsidP="00D06266">
            <w:pPr>
              <w:tabs>
                <w:tab w:val="left" w:pos="420"/>
                <w:tab w:val="left" w:pos="5500"/>
              </w:tabs>
              <w:spacing w:before="0" w:after="60"/>
              <w:rPr>
                <w:rFonts w:ascii="Tahoma" w:hAnsi="Tahoma" w:cs="Tahoma"/>
                <w:sz w:val="18"/>
                <w:szCs w:val="18"/>
              </w:rPr>
            </w:pPr>
            <w:r w:rsidRPr="00D06266">
              <w:rPr>
                <w:rFonts w:ascii="Tahoma" w:hAnsi="Tahoma" w:cs="Tahoma"/>
                <w:sz w:val="18"/>
                <w:szCs w:val="18"/>
              </w:rPr>
              <w:t>Άλλες Μελέτες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2B9" w:rsidRPr="00A231AC" w:rsidRDefault="004112B9" w:rsidP="00C36B6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12B9" w:rsidRPr="00A231AC" w:rsidRDefault="004112B9" w:rsidP="00C36B6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12B9" w:rsidRPr="00A231AC" w:rsidRDefault="004112B9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2B9" w:rsidRPr="00A231AC" w:rsidRDefault="004112B9" w:rsidP="0036381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4AB0" w:rsidRPr="00A231AC" w:rsidRDefault="000D4AB0" w:rsidP="00BE3E03">
      <w:pPr>
        <w:spacing w:before="0"/>
        <w:rPr>
          <w:rFonts w:ascii="Tahoma" w:hAnsi="Tahoma" w:cs="Tahoma"/>
          <w:sz w:val="18"/>
          <w:szCs w:val="18"/>
        </w:rPr>
      </w:pPr>
    </w:p>
    <w:p w:rsidR="00EF4182" w:rsidRPr="00CE4261" w:rsidRDefault="00EF4182" w:rsidP="00A16063">
      <w:pPr>
        <w:spacing w:before="0"/>
        <w:rPr>
          <w:rFonts w:ascii="Tahoma" w:hAnsi="Tahoma" w:cs="Tahoma"/>
          <w:sz w:val="18"/>
          <w:szCs w:val="18"/>
        </w:rPr>
      </w:pPr>
    </w:p>
    <w:p w:rsidR="008D080B" w:rsidRDefault="001D6698" w:rsidP="00A16063">
      <w:pPr>
        <w:spacing w:before="0"/>
        <w:rPr>
          <w:rFonts w:ascii="Tahoma" w:hAnsi="Tahoma" w:cs="Tahoma"/>
          <w:sz w:val="18"/>
          <w:szCs w:val="18"/>
        </w:rPr>
      </w:pPr>
      <w:r w:rsidRPr="00A231AC">
        <w:rPr>
          <w:rFonts w:ascii="Tahoma" w:hAnsi="Tahoma" w:cs="Tahoma"/>
          <w:sz w:val="18"/>
          <w:szCs w:val="18"/>
        </w:rPr>
        <w:t xml:space="preserve">Σε περίπτωση συμπλήρωσης του πεδίου </w:t>
      </w:r>
      <w:r w:rsidR="00B92A7C" w:rsidRPr="00A231AC">
        <w:rPr>
          <w:rFonts w:ascii="Tahoma" w:hAnsi="Tahoma" w:cs="Tahoma"/>
          <w:sz w:val="18"/>
          <w:szCs w:val="18"/>
        </w:rPr>
        <w:t xml:space="preserve"> </w:t>
      </w:r>
      <w:r w:rsidRPr="00A231AC">
        <w:rPr>
          <w:rFonts w:ascii="Tahoma" w:hAnsi="Tahoma" w:cs="Tahoma"/>
          <w:b/>
          <w:sz w:val="18"/>
          <w:szCs w:val="18"/>
        </w:rPr>
        <w:t>ΔΕΝ ΑΠΑΙΤΕΙΤΑΙ</w:t>
      </w:r>
      <w:r w:rsidRPr="00A231AC">
        <w:rPr>
          <w:rFonts w:ascii="Tahoma" w:hAnsi="Tahoma" w:cs="Tahoma"/>
          <w:sz w:val="18"/>
          <w:szCs w:val="18"/>
        </w:rPr>
        <w:t xml:space="preserve">  θα πρέπει να συνοδεύεται από </w:t>
      </w:r>
      <w:r w:rsidRPr="00A231AC">
        <w:rPr>
          <w:rFonts w:ascii="Tahoma" w:hAnsi="Tahoma" w:cs="Tahoma"/>
          <w:b/>
          <w:sz w:val="18"/>
          <w:szCs w:val="18"/>
        </w:rPr>
        <w:t>ανάλογη τεκμηρίωση</w:t>
      </w:r>
      <w:r w:rsidRPr="00A231AC">
        <w:rPr>
          <w:rFonts w:ascii="Tahoma" w:hAnsi="Tahoma" w:cs="Tahoma"/>
          <w:sz w:val="18"/>
          <w:szCs w:val="18"/>
        </w:rPr>
        <w:t>.</w:t>
      </w:r>
    </w:p>
    <w:p w:rsidR="00FB7E53" w:rsidRPr="00A231AC" w:rsidRDefault="00FB7E53" w:rsidP="00A16063">
      <w:pPr>
        <w:spacing w:before="0"/>
        <w:rPr>
          <w:rFonts w:ascii="Tahoma" w:hAnsi="Tahoma" w:cs="Tahoma"/>
          <w:sz w:val="18"/>
          <w:szCs w:val="18"/>
        </w:rPr>
      </w:pPr>
    </w:p>
    <w:p w:rsidR="001D6698" w:rsidRPr="00A231AC" w:rsidRDefault="00A16063" w:rsidP="008D080B">
      <w:pPr>
        <w:spacing w:before="0"/>
        <w:rPr>
          <w:rFonts w:ascii="Tahoma" w:hAnsi="Tahoma" w:cs="Tahoma"/>
          <w:sz w:val="18"/>
          <w:szCs w:val="18"/>
        </w:rPr>
      </w:pPr>
      <w:r w:rsidRPr="00A231AC">
        <w:rPr>
          <w:rFonts w:ascii="Tahoma" w:hAnsi="Tahoma" w:cs="Tahoma"/>
          <w:sz w:val="18"/>
          <w:szCs w:val="18"/>
        </w:rPr>
        <w:t xml:space="preserve">Ο πίνακας </w:t>
      </w:r>
      <w:r w:rsidR="00EE32A9" w:rsidRPr="00A231AC">
        <w:rPr>
          <w:rFonts w:ascii="Tahoma" w:hAnsi="Tahoma" w:cs="Tahoma"/>
          <w:sz w:val="18"/>
          <w:szCs w:val="18"/>
        </w:rPr>
        <w:t>πρέπει</w:t>
      </w:r>
      <w:r w:rsidRPr="00A231AC">
        <w:rPr>
          <w:rFonts w:ascii="Tahoma" w:hAnsi="Tahoma" w:cs="Tahoma"/>
          <w:sz w:val="18"/>
          <w:szCs w:val="18"/>
        </w:rPr>
        <w:t xml:space="preserve"> να συμπληρωθεί με όποιες άλλες μελέτες δεν αναφέρονται ρητά αλλά επιβάλλονται από τη φύση του έργου.</w:t>
      </w:r>
    </w:p>
    <w:tbl>
      <w:tblPr>
        <w:tblW w:w="9620" w:type="dxa"/>
        <w:tblInd w:w="-72" w:type="dxa"/>
        <w:tblLook w:val="01E0"/>
      </w:tblPr>
      <w:tblGrid>
        <w:gridCol w:w="4371"/>
        <w:gridCol w:w="276"/>
        <w:gridCol w:w="4973"/>
      </w:tblGrid>
      <w:tr w:rsidR="00B92A7C" w:rsidRPr="00A231AC" w:rsidTr="00324226">
        <w:trPr>
          <w:trHeight w:val="36"/>
        </w:trPr>
        <w:tc>
          <w:tcPr>
            <w:tcW w:w="4371" w:type="dxa"/>
          </w:tcPr>
          <w:p w:rsidR="00B92A7C" w:rsidRPr="00A231AC" w:rsidRDefault="00B92A7C" w:rsidP="009D60B0">
            <w:pPr>
              <w:spacing w:before="240"/>
              <w:ind w:right="284"/>
              <w:jc w:val="center"/>
              <w:rPr>
                <w:rFonts w:ascii="Tahoma" w:hAnsi="Tahoma" w:cs="Tahoma"/>
              </w:rPr>
            </w:pPr>
            <w:r w:rsidRPr="00A231AC">
              <w:rPr>
                <w:rFonts w:ascii="Tahoma" w:hAnsi="Tahoma" w:cs="Tahoma"/>
              </w:rPr>
              <w:t>……………………………………………………...</w:t>
            </w:r>
          </w:p>
          <w:p w:rsidR="00B92A7C" w:rsidRPr="00A231AC" w:rsidRDefault="00B92A7C" w:rsidP="009D60B0">
            <w:pPr>
              <w:ind w:right="28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231AC">
              <w:rPr>
                <w:rFonts w:ascii="Tahoma" w:hAnsi="Tahoma" w:cs="Tahoma"/>
                <w:sz w:val="16"/>
                <w:szCs w:val="16"/>
              </w:rPr>
              <w:t>(Τόπος,  Ημερομηνία)</w:t>
            </w:r>
          </w:p>
        </w:tc>
        <w:tc>
          <w:tcPr>
            <w:tcW w:w="276" w:type="dxa"/>
          </w:tcPr>
          <w:p w:rsidR="00B92A7C" w:rsidRPr="00A231AC" w:rsidRDefault="00B92A7C" w:rsidP="009D60B0">
            <w:pPr>
              <w:ind w:right="284"/>
              <w:rPr>
                <w:rFonts w:ascii="Tahoma" w:hAnsi="Tahoma" w:cs="Tahoma"/>
              </w:rPr>
            </w:pPr>
          </w:p>
        </w:tc>
        <w:tc>
          <w:tcPr>
            <w:tcW w:w="4973" w:type="dxa"/>
            <w:vAlign w:val="center"/>
          </w:tcPr>
          <w:p w:rsidR="009E01F7" w:rsidRPr="00A231AC" w:rsidRDefault="009E01F7" w:rsidP="009E01F7">
            <w:pPr>
              <w:spacing w:before="240"/>
              <w:ind w:right="284"/>
              <w:jc w:val="center"/>
              <w:rPr>
                <w:rFonts w:ascii="Tahoma" w:hAnsi="Tahoma" w:cs="Tahoma"/>
              </w:rPr>
            </w:pPr>
            <w:r w:rsidRPr="00A231AC">
              <w:rPr>
                <w:rFonts w:ascii="Tahoma" w:hAnsi="Tahoma" w:cs="Tahoma"/>
              </w:rPr>
              <w:t>……………………………………………………...</w:t>
            </w:r>
          </w:p>
          <w:p w:rsidR="00B92A7C" w:rsidRPr="00A231AC" w:rsidRDefault="009E01F7" w:rsidP="009E01F7">
            <w:pPr>
              <w:ind w:right="284"/>
              <w:jc w:val="center"/>
              <w:rPr>
                <w:rFonts w:ascii="Tahoma" w:hAnsi="Tahoma" w:cs="Tahoma"/>
                <w:sz w:val="20"/>
              </w:rPr>
            </w:pPr>
            <w:r w:rsidRPr="00A231AC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Υπογραφή - Σφραγίδα</w:t>
            </w:r>
            <w:r w:rsidRPr="00A231AC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B92A7C" w:rsidRPr="009E01F7" w:rsidRDefault="00B92A7C" w:rsidP="009E01F7">
      <w:pPr>
        <w:spacing w:before="0"/>
        <w:rPr>
          <w:rFonts w:ascii="Tahoma" w:hAnsi="Tahoma" w:cs="Tahoma"/>
          <w:sz w:val="18"/>
          <w:szCs w:val="18"/>
        </w:rPr>
      </w:pPr>
    </w:p>
    <w:sectPr w:rsidR="00B92A7C" w:rsidRPr="009E01F7" w:rsidSect="00EF4182">
      <w:headerReference w:type="default" r:id="rId13"/>
      <w:footerReference w:type="default" r:id="rId14"/>
      <w:pgSz w:w="11906" w:h="16838"/>
      <w:pgMar w:top="1104" w:right="849" w:bottom="1418" w:left="1418" w:header="68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7F4" w:rsidRDefault="00EA37F4">
      <w:r>
        <w:separator/>
      </w:r>
    </w:p>
  </w:endnote>
  <w:endnote w:type="continuationSeparator" w:id="0">
    <w:p w:rsidR="00EA37F4" w:rsidRDefault="00EA3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9E8" w:rsidRPr="00EF4182" w:rsidRDefault="007619E8" w:rsidP="00EF4182">
    <w:pPr>
      <w:pStyle w:val="a5"/>
      <w:pBdr>
        <w:top w:val="thinThickSmallGap" w:sz="24" w:space="0" w:color="622423"/>
      </w:pBdr>
      <w:tabs>
        <w:tab w:val="clear" w:pos="4153"/>
        <w:tab w:val="clear" w:pos="8306"/>
        <w:tab w:val="right" w:pos="9070"/>
      </w:tabs>
      <w:spacing w:before="0"/>
      <w:rPr>
        <w:rFonts w:ascii="Times New Roman" w:hAnsi="Times New Roman"/>
        <w:b/>
        <w:color w:val="000000"/>
        <w:sz w:val="16"/>
        <w:szCs w:val="16"/>
        <w:lang w:val="en-US"/>
      </w:rPr>
    </w:pPr>
    <w:r w:rsidRPr="00EF4182">
      <w:rPr>
        <w:rFonts w:ascii="Times New Roman" w:hAnsi="Times New Roman"/>
        <w:b/>
        <w:color w:val="000000"/>
        <w:sz w:val="16"/>
        <w:szCs w:val="16"/>
      </w:rPr>
      <w:t>ΑΝΑΠΤΥΞΙΑΚΗ</w:t>
    </w:r>
    <w:r w:rsidRPr="00EF4182">
      <w:rPr>
        <w:rFonts w:ascii="Times New Roman" w:hAnsi="Times New Roman"/>
        <w:b/>
        <w:color w:val="000000"/>
        <w:sz w:val="16"/>
        <w:szCs w:val="16"/>
        <w:lang w:val="en-US"/>
      </w:rPr>
      <w:t xml:space="preserve"> </w:t>
    </w:r>
    <w:r w:rsidRPr="00EF4182">
      <w:rPr>
        <w:rFonts w:ascii="Times New Roman" w:hAnsi="Times New Roman"/>
        <w:b/>
        <w:color w:val="000000"/>
        <w:sz w:val="16"/>
        <w:szCs w:val="16"/>
      </w:rPr>
      <w:t>ΦΘΙΩΤΙΔΑΣ</w:t>
    </w:r>
    <w:r w:rsidRPr="00EF4182">
      <w:rPr>
        <w:rFonts w:ascii="Times New Roman" w:hAnsi="Times New Roman"/>
        <w:b/>
        <w:color w:val="000000"/>
        <w:sz w:val="16"/>
        <w:szCs w:val="16"/>
        <w:lang w:val="en-US"/>
      </w:rPr>
      <w:t xml:space="preserve"> </w:t>
    </w:r>
    <w:r w:rsidRPr="00EF4182">
      <w:rPr>
        <w:rFonts w:ascii="Times New Roman" w:hAnsi="Times New Roman"/>
        <w:b/>
        <w:color w:val="000000"/>
        <w:sz w:val="16"/>
        <w:szCs w:val="16"/>
      </w:rPr>
      <w:t>Α</w:t>
    </w:r>
    <w:r w:rsidRPr="00EF4182">
      <w:rPr>
        <w:rFonts w:ascii="Times New Roman" w:hAnsi="Times New Roman"/>
        <w:b/>
        <w:color w:val="000000"/>
        <w:sz w:val="16"/>
        <w:szCs w:val="16"/>
        <w:lang w:val="en-US"/>
      </w:rPr>
      <w:t>.</w:t>
    </w:r>
    <w:r w:rsidRPr="00EF4182">
      <w:rPr>
        <w:rFonts w:ascii="Times New Roman" w:hAnsi="Times New Roman"/>
        <w:b/>
        <w:color w:val="000000"/>
        <w:sz w:val="16"/>
        <w:szCs w:val="16"/>
      </w:rPr>
      <w:t>Ε</w:t>
    </w:r>
    <w:r w:rsidRPr="00EF4182">
      <w:rPr>
        <w:rFonts w:ascii="Times New Roman" w:hAnsi="Times New Roman"/>
        <w:b/>
        <w:color w:val="000000"/>
        <w:sz w:val="16"/>
        <w:szCs w:val="16"/>
        <w:lang w:val="en-US"/>
      </w:rPr>
      <w:t xml:space="preserve">. </w:t>
    </w:r>
    <w:r w:rsidRPr="00EF4182">
      <w:rPr>
        <w:rFonts w:ascii="Times New Roman" w:hAnsi="Times New Roman"/>
        <w:b/>
        <w:color w:val="000000"/>
        <w:sz w:val="16"/>
        <w:szCs w:val="16"/>
      </w:rPr>
      <w:t>Ο</w:t>
    </w:r>
    <w:r w:rsidRPr="00EF4182">
      <w:rPr>
        <w:rFonts w:ascii="Times New Roman" w:hAnsi="Times New Roman"/>
        <w:b/>
        <w:color w:val="000000"/>
        <w:sz w:val="16"/>
        <w:szCs w:val="16"/>
        <w:lang w:val="en-US"/>
      </w:rPr>
      <w:t>.</w:t>
    </w:r>
    <w:r w:rsidRPr="00EF4182">
      <w:rPr>
        <w:rFonts w:ascii="Times New Roman" w:hAnsi="Times New Roman"/>
        <w:b/>
        <w:color w:val="000000"/>
        <w:sz w:val="16"/>
        <w:szCs w:val="16"/>
      </w:rPr>
      <w:t>Τ</w:t>
    </w:r>
    <w:r w:rsidRPr="00EF4182">
      <w:rPr>
        <w:rFonts w:ascii="Times New Roman" w:hAnsi="Times New Roman"/>
        <w:b/>
        <w:color w:val="000000"/>
        <w:sz w:val="16"/>
        <w:szCs w:val="16"/>
        <w:lang w:val="en-US"/>
      </w:rPr>
      <w:t>.</w:t>
    </w:r>
    <w:r w:rsidRPr="00EF4182">
      <w:rPr>
        <w:rFonts w:ascii="Times New Roman" w:hAnsi="Times New Roman"/>
        <w:b/>
        <w:color w:val="000000"/>
        <w:sz w:val="16"/>
        <w:szCs w:val="16"/>
      </w:rPr>
      <w:t>Α</w:t>
    </w:r>
    <w:r w:rsidR="00EF4182" w:rsidRPr="00EF4182">
      <w:rPr>
        <w:rFonts w:ascii="Times New Roman" w:hAnsi="Times New Roman"/>
        <w:b/>
        <w:color w:val="000000"/>
        <w:sz w:val="16"/>
        <w:szCs w:val="16"/>
        <w:lang w:val="en-US"/>
      </w:rPr>
      <w:t xml:space="preserve">. </w:t>
    </w:r>
    <w:r w:rsidR="00EF4182" w:rsidRPr="00EF4182">
      <w:rPr>
        <w:rFonts w:ascii="Times New Roman" w:hAnsi="Times New Roman"/>
        <w:b/>
        <w:color w:val="000000"/>
        <w:sz w:val="16"/>
        <w:szCs w:val="16"/>
        <w:lang w:val="en-US"/>
      </w:rPr>
      <w:tab/>
      <w:t xml:space="preserve"> </w:t>
    </w:r>
    <w:r w:rsidR="00C55980" w:rsidRPr="00EF4182">
      <w:rPr>
        <w:rFonts w:ascii="Times New Roman" w:hAnsi="Times New Roman"/>
        <w:b/>
        <w:sz w:val="16"/>
        <w:szCs w:val="16"/>
      </w:rPr>
      <w:fldChar w:fldCharType="begin"/>
    </w:r>
    <w:r w:rsidRPr="00EF4182">
      <w:rPr>
        <w:rFonts w:ascii="Times New Roman" w:hAnsi="Times New Roman"/>
        <w:b/>
        <w:sz w:val="16"/>
        <w:szCs w:val="16"/>
        <w:lang w:val="en-US"/>
      </w:rPr>
      <w:instrText xml:space="preserve"> PAGE   \* MERGEFORMAT </w:instrText>
    </w:r>
    <w:r w:rsidR="00C55980" w:rsidRPr="00EF4182">
      <w:rPr>
        <w:rFonts w:ascii="Times New Roman" w:hAnsi="Times New Roman"/>
        <w:b/>
        <w:sz w:val="16"/>
        <w:szCs w:val="16"/>
      </w:rPr>
      <w:fldChar w:fldCharType="separate"/>
    </w:r>
    <w:r w:rsidR="00CA63B6" w:rsidRPr="00CA63B6">
      <w:rPr>
        <w:rFonts w:ascii="Times New Roman" w:hAnsi="Times New Roman"/>
        <w:b/>
        <w:noProof/>
        <w:sz w:val="16"/>
        <w:szCs w:val="16"/>
      </w:rPr>
      <w:t>3</w:t>
    </w:r>
    <w:r w:rsidR="00C55980" w:rsidRPr="00EF4182">
      <w:rPr>
        <w:rFonts w:ascii="Times New Roman" w:hAnsi="Times New Roman"/>
        <w:b/>
        <w:sz w:val="16"/>
        <w:szCs w:val="16"/>
      </w:rPr>
      <w:fldChar w:fldCharType="end"/>
    </w:r>
    <w:r w:rsidRPr="00EF4182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</w:t>
    </w:r>
    <w:r w:rsidRPr="00EF4182">
      <w:rPr>
        <w:rFonts w:ascii="Times New Roman" w:hAnsi="Times New Roman"/>
        <w:b/>
        <w:sz w:val="16"/>
        <w:szCs w:val="16"/>
      </w:rPr>
      <w:t xml:space="preserve">                </w:t>
    </w:r>
  </w:p>
  <w:p w:rsidR="007619E8" w:rsidRPr="00EF4182" w:rsidRDefault="007619E8" w:rsidP="00EF4182">
    <w:pPr>
      <w:rPr>
        <w:sz w:val="16"/>
        <w:szCs w:val="16"/>
        <w:lang w:val="en-US"/>
      </w:rPr>
    </w:pPr>
  </w:p>
  <w:p w:rsidR="007619E8" w:rsidRDefault="007619E8" w:rsidP="007619E8">
    <w:pPr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7F4" w:rsidRDefault="00EA37F4">
      <w:r>
        <w:separator/>
      </w:r>
    </w:p>
  </w:footnote>
  <w:footnote w:type="continuationSeparator" w:id="0">
    <w:p w:rsidR="00EA37F4" w:rsidRDefault="00EA37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5B7" w:rsidRPr="007F53FA" w:rsidRDefault="007F15B7">
    <w:pPr>
      <w:pStyle w:val="a4"/>
      <w:pBdr>
        <w:bottom w:val="thickThinSmallGap" w:sz="24" w:space="1" w:color="622423"/>
      </w:pBdr>
      <w:jc w:val="center"/>
      <w:rPr>
        <w:rFonts w:ascii="Arial Narrow" w:hAnsi="Arial Narrow"/>
        <w:sz w:val="32"/>
        <w:szCs w:val="32"/>
      </w:rPr>
    </w:pPr>
    <w:r w:rsidRPr="007F53FA">
      <w:rPr>
        <w:rFonts w:ascii="Arial Narrow" w:hAnsi="Arial Narrow"/>
        <w:b/>
        <w:sz w:val="18"/>
        <w:szCs w:val="18"/>
      </w:rPr>
      <w:t xml:space="preserve">1η Πρόσκληση Εκδήλωσης </w:t>
    </w:r>
    <w:r w:rsidR="00FD4B4C" w:rsidRPr="007F53FA">
      <w:rPr>
        <w:rFonts w:ascii="Arial Narrow" w:hAnsi="Arial Narrow"/>
        <w:b/>
        <w:sz w:val="18"/>
        <w:szCs w:val="18"/>
      </w:rPr>
      <w:t xml:space="preserve">Ιδιωτικού </w:t>
    </w:r>
    <w:r w:rsidRPr="007F53FA">
      <w:rPr>
        <w:rFonts w:ascii="Arial Narrow" w:hAnsi="Arial Narrow"/>
        <w:b/>
        <w:sz w:val="18"/>
        <w:szCs w:val="18"/>
      </w:rPr>
      <w:t xml:space="preserve">Ενδιαφέροντος </w:t>
    </w:r>
    <w:proofErr w:type="spellStart"/>
    <w:r w:rsidR="00CE4261" w:rsidRPr="007F53FA">
      <w:rPr>
        <w:rFonts w:ascii="Arial Narrow" w:hAnsi="Arial Narrow"/>
        <w:b/>
        <w:sz w:val="18"/>
        <w:szCs w:val="18"/>
      </w:rPr>
      <w:t>Υπομ</w:t>
    </w:r>
    <w:r w:rsidRPr="007F53FA">
      <w:rPr>
        <w:rFonts w:ascii="Arial Narrow" w:hAnsi="Arial Narrow"/>
        <w:b/>
        <w:sz w:val="18"/>
        <w:szCs w:val="18"/>
      </w:rPr>
      <w:t>έτρου</w:t>
    </w:r>
    <w:proofErr w:type="spellEnd"/>
    <w:r w:rsidRPr="007F53FA">
      <w:rPr>
        <w:rFonts w:ascii="Arial Narrow" w:hAnsi="Arial Narrow"/>
        <w:b/>
        <w:sz w:val="18"/>
        <w:szCs w:val="18"/>
      </w:rPr>
      <w:t xml:space="preserve"> 19.2 – Παράρτημα </w:t>
    </w:r>
    <w:r w:rsidR="00334E6B">
      <w:rPr>
        <w:rFonts w:ascii="Arial Narrow" w:hAnsi="Arial Narrow"/>
        <w:b/>
        <w:sz w:val="18"/>
        <w:szCs w:val="18"/>
      </w:rPr>
      <w:t>ΙΙ.11</w:t>
    </w:r>
  </w:p>
  <w:p w:rsidR="00D077E3" w:rsidRPr="00433355" w:rsidRDefault="00D077E3" w:rsidP="00796505">
    <w:pPr>
      <w:tabs>
        <w:tab w:val="left" w:pos="244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CC5DA1"/>
    <w:multiLevelType w:val="hybridMultilevel"/>
    <w:tmpl w:val="A26C7C74"/>
    <w:lvl w:ilvl="0" w:tplc="DCC8849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F16114A">
      <w:start w:val="1"/>
      <w:numFmt w:val="decimal"/>
      <w:lvlText w:val="%3."/>
      <w:lvlJc w:val="left"/>
      <w:pPr>
        <w:tabs>
          <w:tab w:val="num" w:pos="2340"/>
        </w:tabs>
        <w:ind w:left="2340" w:hanging="72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F76798"/>
    <w:rsid w:val="00000172"/>
    <w:rsid w:val="00005DDF"/>
    <w:rsid w:val="000145AF"/>
    <w:rsid w:val="0002225D"/>
    <w:rsid w:val="00050266"/>
    <w:rsid w:val="00056B27"/>
    <w:rsid w:val="00061BEE"/>
    <w:rsid w:val="00072BEE"/>
    <w:rsid w:val="000870F5"/>
    <w:rsid w:val="000A588F"/>
    <w:rsid w:val="000B1705"/>
    <w:rsid w:val="000B6D7B"/>
    <w:rsid w:val="000D294A"/>
    <w:rsid w:val="000D4AB0"/>
    <w:rsid w:val="000D5307"/>
    <w:rsid w:val="000D7261"/>
    <w:rsid w:val="001012C0"/>
    <w:rsid w:val="00102048"/>
    <w:rsid w:val="00105588"/>
    <w:rsid w:val="00115A07"/>
    <w:rsid w:val="00133B80"/>
    <w:rsid w:val="0013693E"/>
    <w:rsid w:val="001449EE"/>
    <w:rsid w:val="00157EA8"/>
    <w:rsid w:val="001D6698"/>
    <w:rsid w:val="001E3EAB"/>
    <w:rsid w:val="001E4A4F"/>
    <w:rsid w:val="001E70DF"/>
    <w:rsid w:val="001F2065"/>
    <w:rsid w:val="00202214"/>
    <w:rsid w:val="00215403"/>
    <w:rsid w:val="00220874"/>
    <w:rsid w:val="00223CF7"/>
    <w:rsid w:val="00237FEA"/>
    <w:rsid w:val="002536AB"/>
    <w:rsid w:val="00272858"/>
    <w:rsid w:val="002841AE"/>
    <w:rsid w:val="00286E88"/>
    <w:rsid w:val="002873E9"/>
    <w:rsid w:val="0029158C"/>
    <w:rsid w:val="0029160B"/>
    <w:rsid w:val="00296D36"/>
    <w:rsid w:val="002A45A0"/>
    <w:rsid w:val="002B1DF9"/>
    <w:rsid w:val="002C0968"/>
    <w:rsid w:val="002E25BA"/>
    <w:rsid w:val="002E378E"/>
    <w:rsid w:val="002F2E89"/>
    <w:rsid w:val="00305C5D"/>
    <w:rsid w:val="00306DCC"/>
    <w:rsid w:val="00311236"/>
    <w:rsid w:val="003123F7"/>
    <w:rsid w:val="00324226"/>
    <w:rsid w:val="00324D23"/>
    <w:rsid w:val="00326388"/>
    <w:rsid w:val="00326459"/>
    <w:rsid w:val="003275D0"/>
    <w:rsid w:val="00334E6B"/>
    <w:rsid w:val="00344D37"/>
    <w:rsid w:val="00345A8A"/>
    <w:rsid w:val="0036034A"/>
    <w:rsid w:val="0036358A"/>
    <w:rsid w:val="0036381A"/>
    <w:rsid w:val="00376577"/>
    <w:rsid w:val="0037659E"/>
    <w:rsid w:val="003A5575"/>
    <w:rsid w:val="003B69A5"/>
    <w:rsid w:val="003C595F"/>
    <w:rsid w:val="003E661E"/>
    <w:rsid w:val="003E7FDA"/>
    <w:rsid w:val="004031D3"/>
    <w:rsid w:val="004112B9"/>
    <w:rsid w:val="004219BD"/>
    <w:rsid w:val="00424E30"/>
    <w:rsid w:val="0042590A"/>
    <w:rsid w:val="00433355"/>
    <w:rsid w:val="00437DF7"/>
    <w:rsid w:val="004526D0"/>
    <w:rsid w:val="0045329C"/>
    <w:rsid w:val="004552DE"/>
    <w:rsid w:val="00463524"/>
    <w:rsid w:val="00473080"/>
    <w:rsid w:val="004771E8"/>
    <w:rsid w:val="00483652"/>
    <w:rsid w:val="00493F1D"/>
    <w:rsid w:val="004A24F0"/>
    <w:rsid w:val="004C6A95"/>
    <w:rsid w:val="004D7590"/>
    <w:rsid w:val="00501EDC"/>
    <w:rsid w:val="00505338"/>
    <w:rsid w:val="00511274"/>
    <w:rsid w:val="00522A87"/>
    <w:rsid w:val="0055421A"/>
    <w:rsid w:val="00573355"/>
    <w:rsid w:val="00596D2F"/>
    <w:rsid w:val="005B46B7"/>
    <w:rsid w:val="005C0DC9"/>
    <w:rsid w:val="005D4F68"/>
    <w:rsid w:val="005E065E"/>
    <w:rsid w:val="005E6DA3"/>
    <w:rsid w:val="005F178D"/>
    <w:rsid w:val="005F2BCD"/>
    <w:rsid w:val="006069B0"/>
    <w:rsid w:val="006078CD"/>
    <w:rsid w:val="00646183"/>
    <w:rsid w:val="00657262"/>
    <w:rsid w:val="0066572D"/>
    <w:rsid w:val="0068016A"/>
    <w:rsid w:val="0068410E"/>
    <w:rsid w:val="00694FCB"/>
    <w:rsid w:val="006B6FD3"/>
    <w:rsid w:val="006B79FE"/>
    <w:rsid w:val="006E23D5"/>
    <w:rsid w:val="006E2AD5"/>
    <w:rsid w:val="006E48B4"/>
    <w:rsid w:val="006E6351"/>
    <w:rsid w:val="007115A3"/>
    <w:rsid w:val="0071457A"/>
    <w:rsid w:val="00720F7F"/>
    <w:rsid w:val="00723747"/>
    <w:rsid w:val="00724F5A"/>
    <w:rsid w:val="00734B7E"/>
    <w:rsid w:val="007361AF"/>
    <w:rsid w:val="007467B4"/>
    <w:rsid w:val="007529F2"/>
    <w:rsid w:val="007619E8"/>
    <w:rsid w:val="00765C9F"/>
    <w:rsid w:val="007719F8"/>
    <w:rsid w:val="0077560F"/>
    <w:rsid w:val="00775B7F"/>
    <w:rsid w:val="0079194D"/>
    <w:rsid w:val="00796505"/>
    <w:rsid w:val="007C7A42"/>
    <w:rsid w:val="007F1266"/>
    <w:rsid w:val="007F15B7"/>
    <w:rsid w:val="007F53FA"/>
    <w:rsid w:val="00822350"/>
    <w:rsid w:val="008458D7"/>
    <w:rsid w:val="00861994"/>
    <w:rsid w:val="00870A03"/>
    <w:rsid w:val="008712EE"/>
    <w:rsid w:val="00875DC3"/>
    <w:rsid w:val="00891CF3"/>
    <w:rsid w:val="0089727E"/>
    <w:rsid w:val="008A4851"/>
    <w:rsid w:val="008A52FF"/>
    <w:rsid w:val="008D080B"/>
    <w:rsid w:val="008E2789"/>
    <w:rsid w:val="008F0639"/>
    <w:rsid w:val="008F4809"/>
    <w:rsid w:val="008F7ED9"/>
    <w:rsid w:val="0091181C"/>
    <w:rsid w:val="00914324"/>
    <w:rsid w:val="0092169B"/>
    <w:rsid w:val="00956375"/>
    <w:rsid w:val="00964108"/>
    <w:rsid w:val="00965B02"/>
    <w:rsid w:val="00965E8F"/>
    <w:rsid w:val="0097111A"/>
    <w:rsid w:val="009A37B8"/>
    <w:rsid w:val="009A4EF4"/>
    <w:rsid w:val="009B0AD2"/>
    <w:rsid w:val="009B6E63"/>
    <w:rsid w:val="009C07E8"/>
    <w:rsid w:val="009C0934"/>
    <w:rsid w:val="009C3A64"/>
    <w:rsid w:val="009D5C52"/>
    <w:rsid w:val="009D60B0"/>
    <w:rsid w:val="009E01F7"/>
    <w:rsid w:val="009E200E"/>
    <w:rsid w:val="009F1C4A"/>
    <w:rsid w:val="00A10C6B"/>
    <w:rsid w:val="00A16063"/>
    <w:rsid w:val="00A231AC"/>
    <w:rsid w:val="00A34668"/>
    <w:rsid w:val="00A35C3A"/>
    <w:rsid w:val="00A407A6"/>
    <w:rsid w:val="00A57B05"/>
    <w:rsid w:val="00A6612A"/>
    <w:rsid w:val="00A81A5C"/>
    <w:rsid w:val="00A82EB3"/>
    <w:rsid w:val="00A9128F"/>
    <w:rsid w:val="00AA5939"/>
    <w:rsid w:val="00AD134B"/>
    <w:rsid w:val="00AD5586"/>
    <w:rsid w:val="00AE1735"/>
    <w:rsid w:val="00AE634C"/>
    <w:rsid w:val="00B13D47"/>
    <w:rsid w:val="00B213BC"/>
    <w:rsid w:val="00B2642F"/>
    <w:rsid w:val="00B31575"/>
    <w:rsid w:val="00B315A3"/>
    <w:rsid w:val="00B47432"/>
    <w:rsid w:val="00B71C83"/>
    <w:rsid w:val="00B80698"/>
    <w:rsid w:val="00B92A7C"/>
    <w:rsid w:val="00B948D5"/>
    <w:rsid w:val="00BC4428"/>
    <w:rsid w:val="00BE0AC1"/>
    <w:rsid w:val="00BE3E03"/>
    <w:rsid w:val="00BF3904"/>
    <w:rsid w:val="00BF7F25"/>
    <w:rsid w:val="00C03442"/>
    <w:rsid w:val="00C133A2"/>
    <w:rsid w:val="00C13FF6"/>
    <w:rsid w:val="00C1477C"/>
    <w:rsid w:val="00C21223"/>
    <w:rsid w:val="00C24184"/>
    <w:rsid w:val="00C36B66"/>
    <w:rsid w:val="00C478AE"/>
    <w:rsid w:val="00C55980"/>
    <w:rsid w:val="00C6517F"/>
    <w:rsid w:val="00C70D40"/>
    <w:rsid w:val="00C772A2"/>
    <w:rsid w:val="00C846DE"/>
    <w:rsid w:val="00CA63B6"/>
    <w:rsid w:val="00CA73CD"/>
    <w:rsid w:val="00CB5215"/>
    <w:rsid w:val="00CD0D5A"/>
    <w:rsid w:val="00CD102D"/>
    <w:rsid w:val="00CE4261"/>
    <w:rsid w:val="00D0134A"/>
    <w:rsid w:val="00D04B23"/>
    <w:rsid w:val="00D06266"/>
    <w:rsid w:val="00D06930"/>
    <w:rsid w:val="00D077E3"/>
    <w:rsid w:val="00D111AD"/>
    <w:rsid w:val="00D13179"/>
    <w:rsid w:val="00D1690F"/>
    <w:rsid w:val="00D33356"/>
    <w:rsid w:val="00D5307E"/>
    <w:rsid w:val="00D620C3"/>
    <w:rsid w:val="00D655A8"/>
    <w:rsid w:val="00D734D0"/>
    <w:rsid w:val="00D77460"/>
    <w:rsid w:val="00D879D6"/>
    <w:rsid w:val="00D90E4F"/>
    <w:rsid w:val="00DB77F6"/>
    <w:rsid w:val="00DB7D1F"/>
    <w:rsid w:val="00DC60BC"/>
    <w:rsid w:val="00DD6E19"/>
    <w:rsid w:val="00DE093F"/>
    <w:rsid w:val="00DE1ACF"/>
    <w:rsid w:val="00DE7B8D"/>
    <w:rsid w:val="00E064B2"/>
    <w:rsid w:val="00E14AF0"/>
    <w:rsid w:val="00E177C6"/>
    <w:rsid w:val="00E17C53"/>
    <w:rsid w:val="00E21C1F"/>
    <w:rsid w:val="00E967CE"/>
    <w:rsid w:val="00E9741E"/>
    <w:rsid w:val="00EA0A3D"/>
    <w:rsid w:val="00EA2C98"/>
    <w:rsid w:val="00EA37F4"/>
    <w:rsid w:val="00EC4E5B"/>
    <w:rsid w:val="00ED570B"/>
    <w:rsid w:val="00EE32A9"/>
    <w:rsid w:val="00EE64BC"/>
    <w:rsid w:val="00EF06D0"/>
    <w:rsid w:val="00EF11F7"/>
    <w:rsid w:val="00EF4182"/>
    <w:rsid w:val="00F073D5"/>
    <w:rsid w:val="00F16900"/>
    <w:rsid w:val="00F17296"/>
    <w:rsid w:val="00F6634C"/>
    <w:rsid w:val="00F734B4"/>
    <w:rsid w:val="00F76798"/>
    <w:rsid w:val="00F800A6"/>
    <w:rsid w:val="00F80A92"/>
    <w:rsid w:val="00F91A5C"/>
    <w:rsid w:val="00FA0BB7"/>
    <w:rsid w:val="00FA336A"/>
    <w:rsid w:val="00FB623F"/>
    <w:rsid w:val="00FB7097"/>
    <w:rsid w:val="00FB7E53"/>
    <w:rsid w:val="00FD4B4C"/>
    <w:rsid w:val="00FE0442"/>
    <w:rsid w:val="00FE31DF"/>
    <w:rsid w:val="00FE351D"/>
    <w:rsid w:val="00FE72A2"/>
    <w:rsid w:val="00FF3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26D0"/>
    <w:pPr>
      <w:spacing w:before="200"/>
      <w:jc w:val="both"/>
    </w:pPr>
    <w:rPr>
      <w:rFonts w:ascii="Arial" w:hAnsi="Arial"/>
      <w:sz w:val="22"/>
      <w:lang w:eastAsia="en-US"/>
    </w:rPr>
  </w:style>
  <w:style w:type="paragraph" w:styleId="1">
    <w:name w:val="heading 1"/>
    <w:basedOn w:val="a"/>
    <w:next w:val="a"/>
    <w:qFormat/>
    <w:rsid w:val="004526D0"/>
    <w:pPr>
      <w:keepNext/>
      <w:shd w:val="pct10" w:color="000000" w:fill="FFFFFF"/>
      <w:spacing w:before="0" w:line="360" w:lineRule="auto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4526D0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paragraph" w:styleId="3">
    <w:name w:val="heading 3"/>
    <w:basedOn w:val="a"/>
    <w:next w:val="a"/>
    <w:qFormat/>
    <w:rsid w:val="004526D0"/>
    <w:pPr>
      <w:keepNext/>
      <w:spacing w:before="0"/>
      <w:jc w:val="left"/>
      <w:outlineLvl w:val="2"/>
    </w:pPr>
    <w:rPr>
      <w:rFonts w:cs="Arial"/>
      <w:b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mber1">
    <w:name w:val="Number1"/>
    <w:basedOn w:val="a"/>
    <w:rsid w:val="004526D0"/>
    <w:rPr>
      <w:b/>
      <w:bCs/>
    </w:rPr>
  </w:style>
  <w:style w:type="paragraph" w:styleId="a3">
    <w:name w:val="footnote text"/>
    <w:basedOn w:val="a"/>
    <w:semiHidden/>
    <w:rsid w:val="004526D0"/>
    <w:pPr>
      <w:spacing w:before="0"/>
      <w:jc w:val="left"/>
    </w:pPr>
    <w:rPr>
      <w:rFonts w:ascii="Times New Roman" w:hAnsi="Times New Roman"/>
      <w:sz w:val="20"/>
      <w:lang w:val="en-US"/>
    </w:rPr>
  </w:style>
  <w:style w:type="paragraph" w:styleId="a4">
    <w:name w:val="header"/>
    <w:aliases w:val="hd"/>
    <w:basedOn w:val="a"/>
    <w:link w:val="Char"/>
    <w:uiPriority w:val="99"/>
    <w:rsid w:val="004526D0"/>
    <w:pPr>
      <w:tabs>
        <w:tab w:val="center" w:pos="4153"/>
        <w:tab w:val="right" w:pos="8306"/>
      </w:tabs>
    </w:pPr>
  </w:style>
  <w:style w:type="paragraph" w:styleId="a5">
    <w:name w:val="footer"/>
    <w:aliases w:val="ft"/>
    <w:basedOn w:val="a"/>
    <w:link w:val="Char0"/>
    <w:uiPriority w:val="99"/>
    <w:rsid w:val="004526D0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4526D0"/>
  </w:style>
  <w:style w:type="paragraph" w:styleId="a7">
    <w:name w:val="Body Text"/>
    <w:basedOn w:val="a"/>
    <w:rsid w:val="00424E30"/>
    <w:pPr>
      <w:spacing w:before="0"/>
      <w:jc w:val="center"/>
    </w:pPr>
    <w:rPr>
      <w:rFonts w:ascii="Times New Roman" w:hAnsi="Times New Roman"/>
      <w:b/>
      <w:bCs/>
      <w:sz w:val="24"/>
      <w:szCs w:val="24"/>
      <w:lang w:eastAsia="el-GR"/>
    </w:rPr>
  </w:style>
  <w:style w:type="paragraph" w:styleId="a8">
    <w:name w:val="Balloon Text"/>
    <w:basedOn w:val="a"/>
    <w:semiHidden/>
    <w:rsid w:val="00EA0A3D"/>
    <w:rPr>
      <w:rFonts w:ascii="Tahoma" w:hAnsi="Tahoma" w:cs="Tahoma"/>
      <w:sz w:val="16"/>
      <w:szCs w:val="16"/>
    </w:rPr>
  </w:style>
  <w:style w:type="paragraph" w:customStyle="1" w:styleId="Char1">
    <w:name w:val="Char"/>
    <w:basedOn w:val="a"/>
    <w:rsid w:val="00E967CE"/>
    <w:pPr>
      <w:spacing w:before="0" w:after="160" w:line="240" w:lineRule="exact"/>
    </w:pPr>
    <w:rPr>
      <w:rFonts w:ascii="Verdana" w:hAnsi="Verdana"/>
      <w:sz w:val="20"/>
      <w:lang w:val="en-US"/>
    </w:rPr>
  </w:style>
  <w:style w:type="table" w:styleId="a9">
    <w:name w:val="Table Grid"/>
    <w:basedOn w:val="a1"/>
    <w:rsid w:val="008D0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0">
    <w:name w:val="Char1"/>
    <w:basedOn w:val="a"/>
    <w:rsid w:val="00965E8F"/>
    <w:pPr>
      <w:spacing w:before="0" w:after="160" w:line="240" w:lineRule="exact"/>
    </w:pPr>
    <w:rPr>
      <w:rFonts w:ascii="Verdana" w:hAnsi="Verdana"/>
      <w:sz w:val="20"/>
      <w:lang w:val="en-US"/>
    </w:rPr>
  </w:style>
  <w:style w:type="paragraph" w:customStyle="1" w:styleId="Char2">
    <w:name w:val="Char"/>
    <w:basedOn w:val="a"/>
    <w:rsid w:val="00EA2C98"/>
    <w:pPr>
      <w:spacing w:before="0" w:after="160" w:line="240" w:lineRule="exact"/>
    </w:pPr>
    <w:rPr>
      <w:rFonts w:ascii="Verdana" w:hAnsi="Verdana"/>
      <w:sz w:val="20"/>
      <w:lang w:val="en-US"/>
    </w:rPr>
  </w:style>
  <w:style w:type="paragraph" w:styleId="aa">
    <w:name w:val="List Paragraph"/>
    <w:basedOn w:val="a"/>
    <w:uiPriority w:val="99"/>
    <w:qFormat/>
    <w:rsid w:val="000D4AB0"/>
    <w:pPr>
      <w:spacing w:before="120"/>
      <w:ind w:left="720"/>
      <w:contextualSpacing/>
    </w:pPr>
    <w:rPr>
      <w:rFonts w:ascii="Arial Narrow" w:hAnsi="Arial Narrow"/>
      <w:szCs w:val="24"/>
      <w:lang w:eastAsia="el-GR"/>
    </w:rPr>
  </w:style>
  <w:style w:type="character" w:customStyle="1" w:styleId="Char">
    <w:name w:val="Κεφαλίδα Char"/>
    <w:aliases w:val="hd Char"/>
    <w:basedOn w:val="a0"/>
    <w:link w:val="a4"/>
    <w:uiPriority w:val="99"/>
    <w:rsid w:val="00A231AC"/>
    <w:rPr>
      <w:rFonts w:ascii="Arial" w:hAnsi="Arial"/>
      <w:sz w:val="22"/>
      <w:lang w:eastAsia="en-US"/>
    </w:rPr>
  </w:style>
  <w:style w:type="paragraph" w:customStyle="1" w:styleId="Tittle">
    <w:name w:val="Tittle"/>
    <w:basedOn w:val="a"/>
    <w:rsid w:val="00433355"/>
    <w:pPr>
      <w:keepLines/>
      <w:widowControl w:val="0"/>
      <w:suppressAutoHyphens/>
      <w:overflowPunct w:val="0"/>
      <w:autoSpaceDE w:val="0"/>
      <w:spacing w:before="0" w:after="120" w:line="300" w:lineRule="auto"/>
      <w:jc w:val="center"/>
      <w:textAlignment w:val="baseline"/>
    </w:pPr>
    <w:rPr>
      <w:rFonts w:ascii="Calibri" w:hAnsi="Calibri"/>
      <w:sz w:val="32"/>
      <w:lang w:eastAsia="ar-SA"/>
    </w:rPr>
  </w:style>
  <w:style w:type="character" w:customStyle="1" w:styleId="Char0">
    <w:name w:val="Υποσέλιδο Char"/>
    <w:aliases w:val="ft Char"/>
    <w:basedOn w:val="a0"/>
    <w:link w:val="a5"/>
    <w:uiPriority w:val="99"/>
    <w:rsid w:val="007619E8"/>
    <w:rPr>
      <w:rFonts w:ascii="Arial" w:hAnsi="Arial"/>
      <w:sz w:val="22"/>
      <w:lang w:eastAsia="en-US"/>
    </w:rPr>
  </w:style>
  <w:style w:type="character" w:styleId="-">
    <w:name w:val="Hyperlink"/>
    <w:basedOn w:val="a0"/>
    <w:uiPriority w:val="99"/>
    <w:unhideWhenUsed/>
    <w:rsid w:val="007619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4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434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1η Πρόσκληση Εκδήλωσης Ενδιαφέροντος Μέτρου 19.2 – Παράρτημα ……….</vt:lpstr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1η Πρόσκληση Εκδήλωσης Ενδιαφέροντος Μέτρου 19.2 – Παράρτημα ……….</dc:title>
  <dc:creator>ημ</dc:creator>
  <cp:lastModifiedBy>user</cp:lastModifiedBy>
  <cp:revision>13</cp:revision>
  <cp:lastPrinted>2019-01-16T09:48:00Z</cp:lastPrinted>
  <dcterms:created xsi:type="dcterms:W3CDTF">2018-12-08T10:12:00Z</dcterms:created>
  <dcterms:modified xsi:type="dcterms:W3CDTF">2019-02-18T11:13:00Z</dcterms:modified>
</cp:coreProperties>
</file>